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22C70D" w14:textId="4B132F9A" w:rsidR="006F6311" w:rsidRDefault="006F6311" w:rsidP="005320B2">
      <w:pPr>
        <w:pStyle w:val="BodyA"/>
        <w:tabs>
          <w:tab w:val="right" w:pos="9632"/>
        </w:tabs>
        <w:spacing w:after="0" w:line="240" w:lineRule="auto"/>
        <w:rPr>
          <w:rFonts w:ascii="Aptos" w:eastAsia="Aptos" w:hAnsi="Aptos"/>
          <w:lang w:val="en-NZ"/>
        </w:rPr>
      </w:pPr>
      <w:r w:rsidRPr="004B7053">
        <w:rPr>
          <w:rFonts w:ascii="Poppins" w:eastAsia="Poppins" w:hAnsi="Poppins"/>
          <w:b/>
          <w:bCs/>
          <w:noProof/>
          <w:kern w:val="22"/>
          <w:sz w:val="48"/>
          <w:szCs w:val="48"/>
        </w:rPr>
        <w:drawing>
          <wp:inline distT="0" distB="0" distL="0" distR="0" wp14:anchorId="3A15FB17" wp14:editId="7EF19BD5">
            <wp:extent cx="1837755" cy="323406"/>
            <wp:effectExtent l="0" t="0" r="0" b="635"/>
            <wp:docPr id="35" name="Picture 35" descr="A blue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blue and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755" cy="32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4796E" w14:textId="77777777" w:rsidR="006F6311" w:rsidRDefault="006F6311" w:rsidP="005320B2">
      <w:pPr>
        <w:pStyle w:val="BodyA"/>
        <w:tabs>
          <w:tab w:val="right" w:pos="9632"/>
        </w:tabs>
        <w:spacing w:after="0" w:line="240" w:lineRule="auto"/>
        <w:rPr>
          <w:rFonts w:ascii="Aptos" w:eastAsia="Aptos" w:hAnsi="Aptos"/>
          <w:lang w:val="en-NZ"/>
        </w:rPr>
      </w:pPr>
    </w:p>
    <w:p w14:paraId="18E4519F" w14:textId="4C3B0966" w:rsidR="005320B2" w:rsidRPr="00315546" w:rsidRDefault="005320B2" w:rsidP="005320B2">
      <w:pPr>
        <w:pStyle w:val="BodyA"/>
        <w:tabs>
          <w:tab w:val="right" w:pos="9632"/>
        </w:tabs>
        <w:spacing w:after="0" w:line="240" w:lineRule="auto"/>
        <w:rPr>
          <w:rFonts w:ascii="Aptos" w:eastAsia="Aptos" w:hAnsi="Aptos"/>
          <w:lang w:val="en-NZ"/>
        </w:rPr>
      </w:pPr>
      <w:r w:rsidRPr="00315546">
        <w:rPr>
          <w:rFonts w:ascii="Aptos" w:eastAsia="Aptos" w:hAnsi="Aptos"/>
          <w:lang w:val="en-NZ"/>
        </w:rPr>
        <w:t xml:space="preserve">NHI </w:t>
      </w:r>
      <w:r>
        <w:rPr>
          <w:rFonts w:ascii="Aptos" w:eastAsia="Aptos" w:hAnsi="Aptos"/>
        </w:rPr>
        <w:t>号码</w:t>
      </w:r>
      <w:r w:rsidRPr="00315546">
        <w:rPr>
          <w:rFonts w:ascii="Aptos" w:eastAsia="Aptos" w:hAnsi="Aptos"/>
          <w:lang w:val="en-NZ"/>
        </w:rPr>
        <w:t>：</w:t>
      </w:r>
      <w:r w:rsidR="56A9BBEB" w:rsidRPr="00315546">
        <w:rPr>
          <w:rFonts w:ascii="Aptos" w:eastAsia="Aptos" w:hAnsi="Aptos"/>
          <w:highlight w:val="yellow"/>
          <w:lang w:val="en-NZ"/>
        </w:rPr>
        <w:t>XXXXXXX</w:t>
      </w:r>
      <w:r w:rsidRPr="00315546">
        <w:rPr>
          <w:lang w:val="en-NZ"/>
        </w:rPr>
        <w:tab/>
      </w:r>
    </w:p>
    <w:p w14:paraId="0A1C0746" w14:textId="63BBF06A" w:rsidR="005320B2" w:rsidRPr="00315546" w:rsidRDefault="005320B2" w:rsidP="005320B2">
      <w:pPr>
        <w:pStyle w:val="BodyA"/>
        <w:tabs>
          <w:tab w:val="right" w:pos="9632"/>
        </w:tabs>
        <w:spacing w:after="0" w:line="240" w:lineRule="auto"/>
        <w:rPr>
          <w:rFonts w:ascii="Aptos" w:eastAsia="Aptos" w:hAnsi="Aptos"/>
          <w:lang w:val="en-NZ"/>
        </w:rPr>
      </w:pPr>
      <w:r>
        <w:rPr>
          <w:rFonts w:ascii="Aptos" w:eastAsia="Aptos" w:hAnsi="Aptos"/>
        </w:rPr>
        <w:t>日期</w:t>
      </w:r>
      <w:r w:rsidRPr="00315546">
        <w:rPr>
          <w:rFonts w:ascii="Aptos" w:eastAsia="Aptos" w:hAnsi="Aptos"/>
          <w:lang w:val="en-NZ"/>
        </w:rPr>
        <w:t>：</w:t>
      </w:r>
      <w:r w:rsidRPr="00315546">
        <w:rPr>
          <w:rFonts w:ascii="Aptos" w:eastAsia="Aptos" w:hAnsi="Aptos"/>
          <w:highlight w:val="yellow"/>
          <w:lang w:val="en-NZ"/>
        </w:rPr>
        <w:t>(day/month/year)</w:t>
      </w:r>
      <w:r w:rsidRPr="00315546">
        <w:rPr>
          <w:lang w:val="en-NZ"/>
        </w:rPr>
        <w:tab/>
      </w:r>
    </w:p>
    <w:p w14:paraId="02CCA99C" w14:textId="33910895" w:rsidR="005320B2" w:rsidRPr="00315546" w:rsidRDefault="005320B2" w:rsidP="005320B2">
      <w:pPr>
        <w:pStyle w:val="BodyA"/>
        <w:spacing w:after="0" w:line="240" w:lineRule="auto"/>
        <w:rPr>
          <w:rFonts w:ascii="Aptos" w:eastAsia="Aptos" w:hAnsi="Aptos"/>
          <w:lang w:val="en-NZ"/>
        </w:rPr>
      </w:pPr>
      <w:r w:rsidRPr="00315546">
        <w:rPr>
          <w:rFonts w:ascii="Aptos" w:eastAsia="Aptos" w:hAnsi="Aptos"/>
          <w:lang w:val="en-NZ"/>
        </w:rPr>
        <w:t xml:space="preserve"> </w:t>
      </w:r>
    </w:p>
    <w:p w14:paraId="009369A4" w14:textId="4AFAD47D" w:rsidR="005320B2" w:rsidRPr="00315546" w:rsidRDefault="005320B2" w:rsidP="08CA18B0">
      <w:pPr>
        <w:pStyle w:val="BodyA"/>
        <w:spacing w:after="0" w:line="240" w:lineRule="auto"/>
        <w:rPr>
          <w:rFonts w:ascii="Aptos" w:eastAsia="Aptos" w:hAnsi="Aptos"/>
          <w:highlight w:val="yellow"/>
          <w:lang w:val="en-NZ"/>
        </w:rPr>
      </w:pPr>
      <w:r>
        <w:rPr>
          <w:rFonts w:ascii="Aptos" w:eastAsia="Aptos" w:hAnsi="Aptos"/>
          <w:highlight w:val="yellow"/>
        </w:rPr>
        <w:t>名字</w:t>
      </w:r>
      <w:r w:rsidRPr="00315546">
        <w:rPr>
          <w:rFonts w:ascii="Aptos" w:eastAsia="Aptos" w:hAnsi="Aptos"/>
          <w:highlight w:val="yellow"/>
          <w:lang w:val="en-NZ"/>
        </w:rPr>
        <w:t xml:space="preserve"> </w:t>
      </w:r>
      <w:r>
        <w:rPr>
          <w:rFonts w:ascii="Aptos" w:eastAsia="Aptos" w:hAnsi="Aptos"/>
          <w:highlight w:val="yellow"/>
        </w:rPr>
        <w:t>姓氏</w:t>
      </w:r>
    </w:p>
    <w:p w14:paraId="32487340" w14:textId="07D4274D" w:rsidR="005320B2" w:rsidRPr="00315546" w:rsidRDefault="005320B2" w:rsidP="08CA18B0">
      <w:pPr>
        <w:pStyle w:val="BodyA"/>
        <w:spacing w:after="0" w:line="240" w:lineRule="auto"/>
        <w:rPr>
          <w:rFonts w:ascii="Aptos" w:eastAsia="Aptos" w:hAnsi="Aptos"/>
          <w:highlight w:val="yellow"/>
          <w:lang w:val="en-NZ"/>
        </w:rPr>
      </w:pPr>
      <w:r>
        <w:rPr>
          <w:rFonts w:ascii="Aptos" w:eastAsia="Aptos" w:hAnsi="Aptos"/>
          <w:highlight w:val="yellow"/>
        </w:rPr>
        <w:t>地址栏</w:t>
      </w:r>
      <w:r w:rsidRPr="00315546">
        <w:rPr>
          <w:rFonts w:ascii="Aptos" w:eastAsia="Aptos" w:hAnsi="Aptos"/>
          <w:highlight w:val="yellow"/>
          <w:lang w:val="en-NZ"/>
        </w:rPr>
        <w:t xml:space="preserve"> 1：</w:t>
      </w:r>
    </w:p>
    <w:p w14:paraId="207A3158" w14:textId="3933750D" w:rsidR="005320B2" w:rsidRPr="00315546" w:rsidRDefault="005320B2" w:rsidP="08CA18B0">
      <w:pPr>
        <w:pStyle w:val="BodyA"/>
        <w:spacing w:after="0" w:line="240" w:lineRule="auto"/>
        <w:rPr>
          <w:rFonts w:ascii="Aptos" w:eastAsia="Aptos" w:hAnsi="Aptos"/>
          <w:highlight w:val="yellow"/>
          <w:lang w:val="en-NZ"/>
        </w:rPr>
      </w:pPr>
      <w:r>
        <w:rPr>
          <w:rFonts w:ascii="Aptos" w:eastAsia="Aptos" w:hAnsi="Aptos"/>
          <w:highlight w:val="yellow"/>
        </w:rPr>
        <w:t>地址栏</w:t>
      </w:r>
      <w:r w:rsidRPr="00315546">
        <w:rPr>
          <w:rFonts w:ascii="Aptos" w:eastAsia="Aptos" w:hAnsi="Aptos"/>
          <w:highlight w:val="yellow"/>
          <w:lang w:val="en-NZ"/>
        </w:rPr>
        <w:t xml:space="preserve"> 2：</w:t>
      </w:r>
    </w:p>
    <w:p w14:paraId="0AC3AE2A" w14:textId="5FCBFA82" w:rsidR="005320B2" w:rsidRPr="00315546" w:rsidRDefault="005320B2" w:rsidP="08CA18B0">
      <w:pPr>
        <w:pStyle w:val="BodyA"/>
        <w:spacing w:after="0" w:line="240" w:lineRule="auto"/>
        <w:rPr>
          <w:rFonts w:ascii="Aptos" w:eastAsia="Aptos" w:hAnsi="Aptos"/>
          <w:highlight w:val="yellow"/>
          <w:lang w:val="en-NZ"/>
        </w:rPr>
      </w:pPr>
      <w:r>
        <w:rPr>
          <w:rFonts w:ascii="Aptos" w:eastAsia="Aptos" w:hAnsi="Aptos"/>
          <w:highlight w:val="yellow"/>
        </w:rPr>
        <w:t>城镇</w:t>
      </w:r>
      <w:r w:rsidRPr="00315546">
        <w:rPr>
          <w:rFonts w:ascii="Aptos" w:eastAsia="Aptos" w:hAnsi="Aptos"/>
          <w:highlight w:val="yellow"/>
          <w:lang w:val="en-NZ"/>
        </w:rPr>
        <w:t>/</w:t>
      </w:r>
      <w:r>
        <w:rPr>
          <w:rFonts w:ascii="Aptos" w:eastAsia="Aptos" w:hAnsi="Aptos"/>
          <w:highlight w:val="yellow"/>
        </w:rPr>
        <w:t>城市</w:t>
      </w:r>
      <w:r w:rsidRPr="00315546">
        <w:rPr>
          <w:rFonts w:ascii="Aptos" w:eastAsia="Aptos" w:hAnsi="Aptos"/>
          <w:highlight w:val="yellow"/>
          <w:lang w:val="en-NZ"/>
        </w:rPr>
        <w:t xml:space="preserve"> </w:t>
      </w:r>
      <w:r>
        <w:rPr>
          <w:rFonts w:ascii="Aptos" w:eastAsia="Aptos" w:hAnsi="Aptos"/>
          <w:highlight w:val="yellow"/>
        </w:rPr>
        <w:t>邮政编码</w:t>
      </w:r>
    </w:p>
    <w:p w14:paraId="0F372FA5" w14:textId="77777777" w:rsidR="005320B2" w:rsidRPr="00315546" w:rsidRDefault="005320B2" w:rsidP="005320B2">
      <w:pPr>
        <w:pStyle w:val="BodyA"/>
        <w:spacing w:after="0" w:line="240" w:lineRule="auto"/>
        <w:rPr>
          <w:rFonts w:ascii="Aptos" w:eastAsia="Aptos" w:hAnsi="Aptos"/>
          <w:lang w:val="en-NZ"/>
        </w:rPr>
      </w:pPr>
    </w:p>
    <w:p w14:paraId="532B910D" w14:textId="28AD5ED5" w:rsidR="005320B2" w:rsidRPr="00315546" w:rsidRDefault="00E020CE" w:rsidP="005320B2">
      <w:pPr>
        <w:pStyle w:val="BodyA"/>
        <w:spacing w:after="0" w:line="240" w:lineRule="auto"/>
        <w:rPr>
          <w:rFonts w:ascii="Aptos" w:eastAsia="Aptos" w:hAnsi="Aptos"/>
          <w:lang w:val="en-NZ"/>
        </w:rPr>
      </w:pPr>
      <w:r w:rsidRPr="00315546">
        <w:rPr>
          <w:rFonts w:ascii="Aptos" w:eastAsia="Aptos" w:hAnsi="Aptos"/>
          <w:color w:val="auto"/>
          <w:shd w:val="clear" w:color="auto" w:fill="FFFFFF"/>
          <w:lang w:val="en-NZ"/>
        </w:rPr>
        <w:t>Tēnā koe/</w:t>
      </w:r>
      <w:r>
        <w:rPr>
          <w:rFonts w:ascii="Aptos" w:eastAsia="Aptos" w:hAnsi="Aptos"/>
          <w:color w:val="auto"/>
          <w:shd w:val="clear" w:color="auto" w:fill="FFFFFF"/>
        </w:rPr>
        <w:t>尊敬的</w:t>
      </w:r>
      <w:r>
        <w:rPr>
          <w:rFonts w:ascii="Aptos" w:eastAsia="Aptos" w:hAnsi="Aptos"/>
          <w:highlight w:val="yellow"/>
        </w:rPr>
        <w:t>名字姓氏</w:t>
      </w:r>
      <w:r w:rsidR="005320B2" w:rsidRPr="00315546">
        <w:rPr>
          <w:rFonts w:ascii="Aptos" w:eastAsia="Aptos" w:hAnsi="Aptos"/>
          <w:lang w:val="en-NZ"/>
        </w:rPr>
        <w:t>，</w:t>
      </w:r>
    </w:p>
    <w:p w14:paraId="49687DD5" w14:textId="77777777" w:rsidR="005320B2" w:rsidRPr="00315546" w:rsidRDefault="005320B2" w:rsidP="005320B2">
      <w:pPr>
        <w:pStyle w:val="BodyA"/>
        <w:spacing w:after="0" w:line="240" w:lineRule="auto"/>
        <w:rPr>
          <w:rFonts w:ascii="Aptos" w:eastAsia="Aptos" w:hAnsi="Aptos"/>
          <w:lang w:val="en-NZ"/>
        </w:rPr>
      </w:pPr>
    </w:p>
    <w:p w14:paraId="324F8CCB" w14:textId="749EBB52" w:rsidR="0068339B" w:rsidRPr="00315546" w:rsidRDefault="0068339B" w:rsidP="0068339B">
      <w:pPr>
        <w:pStyle w:val="BodyA"/>
        <w:spacing w:after="0"/>
        <w:rPr>
          <w:rFonts w:ascii="Aptos" w:eastAsia="Aptos" w:hAnsi="Aptos"/>
          <w:lang w:val="en-NZ"/>
        </w:rPr>
      </w:pPr>
      <w:r>
        <w:rPr>
          <w:rFonts w:ascii="Aptos" w:eastAsia="Aptos" w:hAnsi="Aptos"/>
        </w:rPr>
        <w:t>您的全科医生</w:t>
      </w:r>
      <w:r w:rsidRPr="00315546">
        <w:rPr>
          <w:rFonts w:ascii="Aptos" w:eastAsia="Aptos" w:hAnsi="Aptos"/>
          <w:lang w:val="en-NZ"/>
        </w:rPr>
        <w:t xml:space="preserve"> / </w:t>
      </w:r>
      <w:r>
        <w:rPr>
          <w:rFonts w:ascii="Aptos" w:eastAsia="Aptos" w:hAnsi="Aptos"/>
        </w:rPr>
        <w:t>医疗服务提供者已将您转诊至</w:t>
      </w:r>
      <w:r w:rsidRPr="00315546">
        <w:rPr>
          <w:rFonts w:ascii="Aptos" w:eastAsia="Aptos" w:hAnsi="Aptos"/>
          <w:highlight w:val="yellow"/>
          <w:lang w:val="en-NZ"/>
        </w:rPr>
        <w:t>XX</w:t>
      </w:r>
      <w:r>
        <w:rPr>
          <w:rFonts w:ascii="Aptos" w:eastAsia="Aptos" w:hAnsi="Aptos"/>
        </w:rPr>
        <w:t>区内窥镜检查中心</w:t>
      </w:r>
      <w:r w:rsidRPr="00315546">
        <w:rPr>
          <w:rFonts w:ascii="Aptos" w:eastAsia="Aptos" w:hAnsi="Aptos"/>
          <w:lang w:val="en-NZ"/>
        </w:rPr>
        <w:t>，</w:t>
      </w:r>
      <w:r>
        <w:rPr>
          <w:rFonts w:ascii="Aptos" w:eastAsia="Aptos" w:hAnsi="Aptos"/>
        </w:rPr>
        <w:t>对您的肠道症状进行评估。</w:t>
      </w:r>
      <w:r w:rsidRPr="00315546">
        <w:rPr>
          <w:rFonts w:ascii="Aptos" w:eastAsia="Aptos" w:hAnsi="Aptos"/>
          <w:lang w:val="en-NZ"/>
        </w:rPr>
        <w:t xml:space="preserve"> </w:t>
      </w:r>
    </w:p>
    <w:p w14:paraId="543B48BA" w14:textId="7140287E" w:rsidR="00C257B9" w:rsidRDefault="0068339B" w:rsidP="00C257B9">
      <w:pPr>
        <w:pStyle w:val="BodyA"/>
        <w:spacing w:after="0"/>
        <w:rPr>
          <w:rFonts w:ascii="Aptos" w:eastAsia="Aptos" w:hAnsi="Aptos"/>
        </w:rPr>
      </w:pPr>
      <w:r>
        <w:rPr>
          <w:rFonts w:ascii="Aptos" w:eastAsia="Aptos" w:hAnsi="Aptos"/>
        </w:rPr>
        <w:t>这项评估的第一步是进行一种叫做</w:t>
      </w:r>
      <w:r w:rsidRPr="00315546">
        <w:rPr>
          <w:rFonts w:ascii="Aptos" w:eastAsia="Aptos" w:hAnsi="Aptos"/>
          <w:lang w:val="en-NZ"/>
        </w:rPr>
        <w:t xml:space="preserve"> FIT </w:t>
      </w:r>
      <w:r>
        <w:rPr>
          <w:rFonts w:ascii="Aptos" w:eastAsia="Aptos" w:hAnsi="Aptos"/>
        </w:rPr>
        <w:t>检测</w:t>
      </w:r>
      <w:r w:rsidRPr="00315546">
        <w:rPr>
          <w:rFonts w:ascii="Aptos" w:eastAsia="Aptos" w:hAnsi="Aptos"/>
          <w:lang w:val="en-NZ"/>
        </w:rPr>
        <w:t>（</w:t>
      </w:r>
      <w:r>
        <w:rPr>
          <w:rFonts w:ascii="Aptos" w:eastAsia="Aptos" w:hAnsi="Aptos"/>
        </w:rPr>
        <w:t>粪便免疫化学检测</w:t>
      </w:r>
      <w:r w:rsidRPr="00315546">
        <w:rPr>
          <w:rFonts w:ascii="Aptos" w:eastAsia="Aptos" w:hAnsi="Aptos"/>
          <w:lang w:val="en-NZ"/>
        </w:rPr>
        <w:t>）</w:t>
      </w:r>
      <w:r>
        <w:rPr>
          <w:rFonts w:ascii="Aptos" w:eastAsia="Aptos" w:hAnsi="Aptos"/>
        </w:rPr>
        <w:t xml:space="preserve">的检查。FIT 检测会检查粪便中是否含有微量的出血。您的检测结果将帮助我们： </w:t>
      </w:r>
    </w:p>
    <w:p w14:paraId="573270E2" w14:textId="27AB5E1F" w:rsidR="3A20831A" w:rsidRDefault="3A20831A" w:rsidP="49BB77C8">
      <w:pPr>
        <w:pStyle w:val="BodyA"/>
        <w:numPr>
          <w:ilvl w:val="0"/>
          <w:numId w:val="7"/>
        </w:numPr>
        <w:spacing w:after="0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/>
        </w:rPr>
        <w:t xml:space="preserve">评估您患肠癌的风险 </w:t>
      </w:r>
    </w:p>
    <w:p w14:paraId="2488C538" w14:textId="5261E802" w:rsidR="3A20831A" w:rsidRDefault="3A20831A" w:rsidP="49BB77C8">
      <w:pPr>
        <w:pStyle w:val="ListParagraph"/>
        <w:numPr>
          <w:ilvl w:val="0"/>
          <w:numId w:val="7"/>
        </w:numPr>
        <w:spacing w:after="0" w:line="257" w:lineRule="auto"/>
        <w:rPr>
          <w:rFonts w:ascii="Aptos" w:eastAsia="Aptos" w:hAnsi="Aptos" w:cs="Aptos"/>
          <w:color w:val="000000"/>
        </w:rPr>
      </w:pPr>
      <w:r>
        <w:rPr>
          <w:rFonts w:ascii="Aptos" w:eastAsia="Aptos" w:hAnsi="Aptos"/>
          <w:color w:val="000000"/>
          <w:sz w:val="24"/>
        </w:rPr>
        <w:t>评估您患其他严重肠道问题的风险</w:t>
      </w:r>
    </w:p>
    <w:p w14:paraId="3DD58198" w14:textId="4BF95170" w:rsidR="3A20831A" w:rsidRDefault="3A20831A" w:rsidP="49BB77C8">
      <w:pPr>
        <w:pStyle w:val="ListParagraph"/>
        <w:numPr>
          <w:ilvl w:val="0"/>
          <w:numId w:val="7"/>
        </w:numPr>
        <w:spacing w:after="0" w:line="257" w:lineRule="auto"/>
        <w:rPr>
          <w:rFonts w:ascii="Aptos" w:eastAsia="Aptos" w:hAnsi="Aptos" w:cs="Aptos"/>
          <w:color w:val="000000"/>
        </w:rPr>
      </w:pPr>
      <w:r>
        <w:rPr>
          <w:rFonts w:ascii="Aptos" w:eastAsia="Aptos" w:hAnsi="Aptos"/>
          <w:color w:val="000000"/>
          <w:sz w:val="24"/>
        </w:rPr>
        <w:t>决定我们将如何管理您的症状。</w:t>
      </w:r>
    </w:p>
    <w:p w14:paraId="3E75E4D4" w14:textId="5C781950" w:rsidR="00D15151" w:rsidRDefault="00D15151" w:rsidP="0068339B">
      <w:pPr>
        <w:pStyle w:val="BodyA"/>
        <w:spacing w:after="0"/>
        <w:rPr>
          <w:rFonts w:ascii="Aptos" w:eastAsia="Aptos" w:hAnsi="Aptos"/>
        </w:rPr>
      </w:pPr>
      <w:r>
        <w:rPr>
          <w:rFonts w:ascii="Aptos" w:eastAsia="Aptos" w:hAnsi="Aptos"/>
        </w:rPr>
        <w:t xml:space="preserve">请您务必在接下来的几天内尽快完成该检测。 </w:t>
      </w:r>
    </w:p>
    <w:p w14:paraId="05CEB97D" w14:textId="77777777" w:rsidR="0068339B" w:rsidRPr="008C0E74" w:rsidRDefault="0068339B" w:rsidP="0068339B">
      <w:pPr>
        <w:pStyle w:val="BodyA"/>
        <w:spacing w:after="0"/>
        <w:rPr>
          <w:rFonts w:ascii="Aptos" w:eastAsia="Aptos" w:hAnsi="Aptos"/>
          <w:sz w:val="22"/>
          <w:szCs w:val="22"/>
        </w:rPr>
      </w:pPr>
    </w:p>
    <w:p w14:paraId="2F8330EC" w14:textId="7F414BE7" w:rsidR="0068339B" w:rsidRPr="00315546" w:rsidRDefault="0068339B" w:rsidP="00142690">
      <w:pPr>
        <w:pStyle w:val="Heading2"/>
      </w:pPr>
      <w:r w:rsidRPr="00315546">
        <w:rPr>
          <w:szCs w:val="32"/>
          <w:u w:color="000000"/>
          <w:bdr w:val="nil"/>
        </w:rPr>
        <w:t>接下来您需要做什么</w:t>
      </w:r>
    </w:p>
    <w:p w14:paraId="0821ECD4" w14:textId="26B6024E" w:rsidR="0068339B" w:rsidRPr="0068339B" w:rsidRDefault="0068339B" w:rsidP="0068339B">
      <w:pPr>
        <w:pStyle w:val="BodyA"/>
        <w:numPr>
          <w:ilvl w:val="0"/>
          <w:numId w:val="6"/>
        </w:numPr>
        <w:spacing w:after="0"/>
        <w:rPr>
          <w:rFonts w:ascii="Aptos" w:eastAsia="Aptos" w:hAnsi="Aptos"/>
        </w:rPr>
      </w:pPr>
      <w:r>
        <w:rPr>
          <w:rFonts w:ascii="Aptos" w:eastAsia="Aptos" w:hAnsi="Aptos"/>
        </w:rPr>
        <w:t>按照随附检测包内的说明进行操作。</w:t>
      </w:r>
    </w:p>
    <w:p w14:paraId="188725CF" w14:textId="77777777" w:rsidR="0068339B" w:rsidRPr="0068339B" w:rsidRDefault="0068339B" w:rsidP="0068339B">
      <w:pPr>
        <w:pStyle w:val="BodyA"/>
        <w:numPr>
          <w:ilvl w:val="0"/>
          <w:numId w:val="5"/>
        </w:numPr>
        <w:spacing w:after="0"/>
        <w:rPr>
          <w:rFonts w:ascii="Aptos" w:eastAsia="Aptos" w:hAnsi="Aptos"/>
        </w:rPr>
      </w:pPr>
      <w:r>
        <w:rPr>
          <w:rFonts w:ascii="Aptos" w:eastAsia="Aptos" w:hAnsi="Aptos"/>
        </w:rPr>
        <w:t xml:space="preserve">在检测申请表上写下您完成采样的日期。我们无法处理未注明日期的样本。如果您没有填写采样日期，您需要再进行一次采样。 </w:t>
      </w:r>
    </w:p>
    <w:p w14:paraId="60EE7D40" w14:textId="77777777" w:rsidR="00142690" w:rsidRDefault="0068339B" w:rsidP="007432C5">
      <w:pPr>
        <w:pStyle w:val="BodyA"/>
        <w:numPr>
          <w:ilvl w:val="0"/>
          <w:numId w:val="5"/>
        </w:numPr>
        <w:spacing w:after="0"/>
        <w:rPr>
          <w:rFonts w:ascii="Aptos" w:eastAsia="Aptos" w:hAnsi="Aptos"/>
        </w:rPr>
      </w:pPr>
      <w:r>
        <w:rPr>
          <w:rFonts w:ascii="Aptos" w:eastAsia="Aptos" w:hAnsi="Aptos"/>
        </w:rPr>
        <w:t>请务必在采样当日或次日使用预付邮资信封将样本寄出。这样可以最大限度地降低样本变质的风险。</w:t>
      </w:r>
    </w:p>
    <w:p w14:paraId="1B632D45" w14:textId="6672F53E" w:rsidR="00142690" w:rsidRDefault="0068339B" w:rsidP="0068339B">
      <w:pPr>
        <w:pStyle w:val="BodyA"/>
        <w:spacing w:after="0"/>
        <w:rPr>
          <w:rFonts w:ascii="Aptos" w:eastAsia="Aptos" w:hAnsi="Aptos"/>
        </w:rPr>
      </w:pPr>
      <w:r>
        <w:rPr>
          <w:rFonts w:ascii="Aptos" w:eastAsia="Aptos" w:hAnsi="Aptos"/>
        </w:rPr>
        <w:t>感谢您完成 FIT 检测。我们将在收到检测结果后的 4 周内与您联系。如果您需要进一步检查（包括结肠镜检查），我们会通知您。 </w:t>
      </w:r>
    </w:p>
    <w:p w14:paraId="17404A52" w14:textId="6B94BD81" w:rsidR="0068339B" w:rsidRPr="0068339B" w:rsidRDefault="00345E72" w:rsidP="0068339B">
      <w:pPr>
        <w:pStyle w:val="BodyA"/>
        <w:spacing w:after="0"/>
        <w:rPr>
          <w:rFonts w:ascii="Aptos" w:eastAsia="Aptos" w:hAnsi="Aptos"/>
        </w:rPr>
      </w:pPr>
      <w:r>
        <w:rPr>
          <w:rFonts w:ascii="Aptos" w:eastAsia="Aptos" w:hAnsi="Aptos"/>
        </w:rPr>
        <w:t xml:space="preserve">如果您有任何疑问，请使用下面列出的电话号码或电子邮件与我们联系。我们的工作人员将很乐意为您提供帮助。 </w:t>
      </w:r>
    </w:p>
    <w:p w14:paraId="6288DD8F" w14:textId="77777777" w:rsidR="000B4FDB" w:rsidRPr="007E76F6" w:rsidRDefault="000B4FDB" w:rsidP="004C01F7">
      <w:pPr>
        <w:pStyle w:val="BodyA"/>
        <w:spacing w:after="0" w:line="240" w:lineRule="auto"/>
        <w:rPr>
          <w:rFonts w:ascii="Aptos" w:eastAsia="Aptos" w:hAnsi="Aptos"/>
        </w:rPr>
      </w:pPr>
    </w:p>
    <w:p w14:paraId="5CD7F83D" w14:textId="1034EF44" w:rsidR="000B4FDB" w:rsidRPr="007E76F6" w:rsidRDefault="000B4FDB" w:rsidP="008C0E74">
      <w:pPr>
        <w:pStyle w:val="BodyA"/>
        <w:spacing w:after="0" w:line="240" w:lineRule="auto"/>
        <w:rPr>
          <w:rFonts w:ascii="Aptos" w:eastAsia="Aptos" w:hAnsi="Aptos"/>
        </w:rPr>
      </w:pPr>
      <w:r w:rsidRPr="007E76F6">
        <w:rPr>
          <w:rFonts w:ascii="Aptos" w:eastAsia="Aptos" w:hAnsi="Aptos"/>
          <w:color w:val="auto"/>
        </w:rPr>
        <w:t>此致，</w:t>
      </w:r>
    </w:p>
    <w:p w14:paraId="645B19E5" w14:textId="06462E07" w:rsidR="000B4FDB" w:rsidRPr="007E76F6" w:rsidRDefault="000B4FDB" w:rsidP="000B4FDB">
      <w:pPr>
        <w:pStyle w:val="BodyA"/>
        <w:spacing w:after="0" w:line="338" w:lineRule="exact"/>
        <w:ind w:left="6"/>
        <w:rPr>
          <w:rFonts w:ascii="Aptos" w:eastAsia="Aptos" w:hAnsi="Aptos"/>
          <w:b/>
          <w:bCs/>
          <w:color w:val="1C2549"/>
          <w:u w:color="1C2549"/>
        </w:rPr>
      </w:pPr>
      <w:r>
        <w:rPr>
          <w:rFonts w:ascii="Aptos" w:eastAsia="Aptos" w:hAnsi="Aptos"/>
          <w:b/>
          <w:color w:val="1C2549"/>
          <w:u w:color="1C2549"/>
        </w:rPr>
        <w:t>内窥镜检查中心</w:t>
      </w:r>
    </w:p>
    <w:p w14:paraId="15FD48F3" w14:textId="77777777" w:rsidR="000B4FDB" w:rsidRPr="007E76F6" w:rsidRDefault="000B4FDB" w:rsidP="5F3BC59A">
      <w:pPr>
        <w:pStyle w:val="BodyA"/>
        <w:spacing w:after="0" w:line="338" w:lineRule="exact"/>
        <w:ind w:left="6"/>
        <w:rPr>
          <w:rFonts w:ascii="Aptos" w:eastAsia="Aptos" w:hAnsi="Aptos"/>
          <w:b/>
          <w:bCs/>
          <w:color w:val="1C2549"/>
          <w:highlight w:val="yellow"/>
        </w:rPr>
      </w:pPr>
      <w:r>
        <w:rPr>
          <w:rFonts w:ascii="Aptos" w:eastAsia="Aptos" w:hAnsi="Aptos"/>
          <w:b/>
          <w:color w:val="1C2549"/>
          <w:highlight w:val="yellow"/>
        </w:rPr>
        <w:t>XXX区</w:t>
      </w:r>
    </w:p>
    <w:p w14:paraId="31BE4B66" w14:textId="77777777" w:rsidR="004C477E" w:rsidRPr="007E76F6" w:rsidRDefault="004C477E" w:rsidP="5F3BC59A">
      <w:pPr>
        <w:pStyle w:val="BodyA"/>
        <w:spacing w:after="0" w:line="240" w:lineRule="auto"/>
        <w:ind w:left="6"/>
        <w:rPr>
          <w:rFonts w:ascii="Aptos" w:eastAsia="Aptos" w:hAnsi="Aptos"/>
          <w:b/>
          <w:bCs/>
          <w:color w:val="1C2549"/>
          <w:highlight w:val="yellow"/>
        </w:rPr>
      </w:pPr>
      <w:r>
        <w:rPr>
          <w:rFonts w:ascii="Aptos" w:eastAsia="Aptos" w:hAnsi="Aptos"/>
          <w:b/>
          <w:color w:val="1C2549"/>
          <w:highlight w:val="yellow"/>
        </w:rPr>
        <w:t>电话号码分机</w:t>
      </w:r>
    </w:p>
    <w:p w14:paraId="6C5F5BE6" w14:textId="77777777" w:rsidR="004C477E" w:rsidRPr="00E63DD7" w:rsidRDefault="004C477E" w:rsidP="5F3BC59A">
      <w:pPr>
        <w:pStyle w:val="BodyA"/>
        <w:spacing w:after="0" w:line="240" w:lineRule="auto"/>
        <w:ind w:left="6"/>
        <w:rPr>
          <w:rFonts w:ascii="Aptos" w:eastAsia="Aptos" w:hAnsi="Aptos"/>
          <w:b/>
          <w:bCs/>
          <w:color w:val="1C2549"/>
          <w:highlight w:val="yellow"/>
        </w:rPr>
      </w:pPr>
      <w:r>
        <w:rPr>
          <w:rFonts w:ascii="Aptos" w:eastAsia="Aptos" w:hAnsi="Aptos"/>
          <w:b/>
          <w:color w:val="1C2549"/>
          <w:highlight w:val="yellow"/>
        </w:rPr>
        <w:t>电子邮件</w:t>
      </w:r>
      <w:r w:rsidRPr="5F3BC59A">
        <w:rPr>
          <w:rFonts w:ascii="Aptos" w:eastAsia="Aptos" w:hAnsi="Aptos"/>
          <w:b/>
          <w:bCs/>
          <w:color w:val="1C2549"/>
        </w:rPr>
        <w:t xml:space="preserve"> </w:t>
      </w:r>
    </w:p>
    <w:p w14:paraId="11A24368" w14:textId="15599AF4" w:rsidR="006F6311" w:rsidRDefault="000B4FDB" w:rsidP="000B4FDB">
      <w:pPr>
        <w:pStyle w:val="BodyA"/>
        <w:spacing w:after="0" w:line="240" w:lineRule="auto"/>
        <w:rPr>
          <w:rFonts w:ascii="Aptos" w:eastAsia="Aptos" w:hAnsi="Aptos"/>
          <w:b/>
          <w:color w:val="1C2549"/>
        </w:rPr>
      </w:pPr>
      <w:r>
        <w:rPr>
          <w:rFonts w:ascii="Aptos" w:eastAsia="Aptos" w:hAnsi="Aptos"/>
          <w:b/>
          <w:color w:val="1C2549"/>
        </w:rPr>
        <w:t>新西兰卫生部 | Te Whatu Ora</w:t>
      </w:r>
    </w:p>
    <w:p w14:paraId="5F1DCD4B" w14:textId="6CDD6988" w:rsidR="005320B2" w:rsidRPr="00774039" w:rsidRDefault="006F6311" w:rsidP="006F6311">
      <w:r>
        <w:rPr>
          <w:rFonts w:ascii="Aptos" w:eastAsia="Aptos" w:hAnsi="Aptos" w:cs="Arial Unicode MS"/>
          <w:b/>
          <w:noProof/>
          <w:color w:val="1C2549"/>
          <w:sz w:val="24"/>
          <w:szCs w:val="24"/>
          <w:u w:color="000000"/>
          <w:bdr w:val="nil"/>
          <w:lang w:val="de-DE"/>
        </w:rPr>
        <w:lastRenderedPageBreak/>
        <w:drawing>
          <wp:inline distT="0" distB="0" distL="0" distR="0" wp14:anchorId="6DF666CE" wp14:editId="4A4CCA16">
            <wp:extent cx="6645910" cy="9397365"/>
            <wp:effectExtent l="0" t="0" r="2540" b="0"/>
            <wp:docPr id="1501292107" name="Picture 1" descr="A close-up of a lab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292107" name="Picture 1" descr="A close-up of a label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20B2" w:rsidRPr="00774039" w:rsidSect="006F6311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854AAE" w14:textId="77777777" w:rsidR="00731DAF" w:rsidRDefault="00731DAF" w:rsidP="00EB3422">
      <w:r>
        <w:separator/>
      </w:r>
    </w:p>
  </w:endnote>
  <w:endnote w:type="continuationSeparator" w:id="0">
    <w:p w14:paraId="4FC3D63B" w14:textId="77777777" w:rsidR="00731DAF" w:rsidRDefault="00731DAF" w:rsidP="00EB3422">
      <w:r>
        <w:continuationSeparator/>
      </w:r>
    </w:p>
  </w:endnote>
  <w:endnote w:type="continuationNotice" w:id="1">
    <w:p w14:paraId="0A1F40AF" w14:textId="77777777" w:rsidR="00731DAF" w:rsidRDefault="00731DA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minorBidi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F4A8D6" w14:textId="0025FC0D" w:rsidR="00892687" w:rsidRPr="00892687" w:rsidRDefault="000E0208">
    <w:pPr>
      <w:pStyle w:val="Footer"/>
      <w:rPr>
        <w:lang w:val="en-NZ"/>
      </w:rPr>
    </w:pPr>
    <w:r w:rsidRPr="00966D46">
      <w:rPr>
        <w:noProof/>
        <w:highlight w:val="yellow"/>
      </w:rPr>
      <w:drawing>
        <wp:anchor distT="0" distB="0" distL="0" distR="0" simplePos="0" relativeHeight="251658245" behindDoc="1" locked="0" layoutInCell="1" allowOverlap="1" wp14:anchorId="70892EC6" wp14:editId="1A234FED">
          <wp:simplePos x="0" y="0"/>
          <wp:positionH relativeFrom="margin">
            <wp:posOffset>4813020</wp:posOffset>
          </wp:positionH>
          <wp:positionV relativeFrom="page">
            <wp:posOffset>10015728</wp:posOffset>
          </wp:positionV>
          <wp:extent cx="1732712" cy="315450"/>
          <wp:effectExtent l="0" t="0" r="1270" b="8890"/>
          <wp:wrapNone/>
          <wp:docPr id="139826314" name="officeArt object" descr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image6.png" descr="image6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32712" cy="3154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892687">
      <w:rPr>
        <w:lang w:val="en-NZ"/>
      </w:rPr>
      <w:tab/>
    </w:r>
    <w:r>
      <w:rPr>
        <w:lang w:val="en-NZ"/>
      </w:rPr>
      <w:ptab w:relativeTo="margin" w:alignment="center" w:leader="none"/>
    </w:r>
    <w:r w:rsidR="00892687" w:rsidRPr="00892687">
      <w:rPr>
        <w:lang w:val="en-NZ"/>
      </w:rPr>
      <w:t>HE6029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03868514"/>
      <w:docPartObj>
        <w:docPartGallery w:val="Page Numbers (Bottom of Page)"/>
        <w:docPartUnique/>
      </w:docPartObj>
    </w:sdtPr>
    <w:sdtEndPr/>
    <w:sdtContent>
      <w:p w14:paraId="7E08B06D" w14:textId="6633394D" w:rsidR="00684CAC" w:rsidRDefault="006F6311">
        <w:pPr>
          <w:pStyle w:val="Footer"/>
          <w:jc w:val="center"/>
        </w:pPr>
      </w:p>
    </w:sdtContent>
  </w:sdt>
  <w:p w14:paraId="1EB45E59" w14:textId="78300AAF" w:rsidR="003A10C8" w:rsidRDefault="00A92D1C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75AAAD" wp14:editId="6616D5B5">
          <wp:simplePos x="0" y="0"/>
          <wp:positionH relativeFrom="page">
            <wp:posOffset>7699375</wp:posOffset>
          </wp:positionH>
          <wp:positionV relativeFrom="paragraph">
            <wp:posOffset>161925</wp:posOffset>
          </wp:positionV>
          <wp:extent cx="7539990" cy="942340"/>
          <wp:effectExtent l="0" t="0" r="381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9990" cy="942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FB1CBE" w14:textId="77777777" w:rsidR="00731DAF" w:rsidRDefault="00731DAF" w:rsidP="00EB3422">
      <w:r>
        <w:separator/>
      </w:r>
    </w:p>
  </w:footnote>
  <w:footnote w:type="continuationSeparator" w:id="0">
    <w:p w14:paraId="2B6DE7CF" w14:textId="77777777" w:rsidR="00731DAF" w:rsidRDefault="00731DAF" w:rsidP="00EB3422">
      <w:r>
        <w:continuationSeparator/>
      </w:r>
    </w:p>
  </w:footnote>
  <w:footnote w:type="continuationNotice" w:id="1">
    <w:p w14:paraId="0F363E1D" w14:textId="77777777" w:rsidR="00731DAF" w:rsidRDefault="00731DA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3F84C" w14:textId="0365182E" w:rsidR="009C2388" w:rsidRDefault="00E053FF" w:rsidP="00E053FF">
    <w:pPr>
      <w:pStyle w:val="Header"/>
      <w:tabs>
        <w:tab w:val="clear" w:pos="4513"/>
        <w:tab w:val="clear" w:pos="9026"/>
        <w:tab w:val="left" w:pos="3603"/>
      </w:tabs>
    </w:pPr>
    <w:r>
      <w:rPr>
        <w:rFonts w:ascii="Poppins" w:eastAsia="Poppins" w:hAnsi="Poppins"/>
        <w:b/>
        <w:bCs/>
        <w:noProof/>
        <w:kern w:val="22"/>
        <w:sz w:val="48"/>
        <w:szCs w:val="48"/>
      </w:rPr>
      <w:drawing>
        <wp:anchor distT="0" distB="0" distL="114300" distR="114300" simplePos="0" relativeHeight="251658244" behindDoc="1" locked="0" layoutInCell="1" allowOverlap="1" wp14:anchorId="528A0A36" wp14:editId="41F43191">
          <wp:simplePos x="0" y="0"/>
          <wp:positionH relativeFrom="page">
            <wp:posOffset>3175</wp:posOffset>
          </wp:positionH>
          <wp:positionV relativeFrom="paragraph">
            <wp:posOffset>-363220</wp:posOffset>
          </wp:positionV>
          <wp:extent cx="7553584" cy="93781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584" cy="937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54B5A" w14:textId="15115D98" w:rsidR="005E43C4" w:rsidRDefault="00B72FC5">
    <w:pPr>
      <w:pStyle w:val="Header"/>
    </w:pPr>
    <w:r w:rsidRPr="004B7053">
      <w:rPr>
        <w:rFonts w:ascii="Poppins" w:eastAsia="Poppins" w:hAnsi="Poppins"/>
        <w:b/>
        <w:bCs/>
        <w:noProof/>
        <w:kern w:val="22"/>
        <w:sz w:val="48"/>
        <w:szCs w:val="48"/>
      </w:rPr>
      <w:drawing>
        <wp:anchor distT="0" distB="0" distL="114300" distR="114300" simplePos="0" relativeHeight="251658242" behindDoc="1" locked="0" layoutInCell="1" allowOverlap="1" wp14:anchorId="564045B7" wp14:editId="39377100">
          <wp:simplePos x="0" y="0"/>
          <wp:positionH relativeFrom="column">
            <wp:posOffset>4625975</wp:posOffset>
          </wp:positionH>
          <wp:positionV relativeFrom="paragraph">
            <wp:posOffset>238013</wp:posOffset>
          </wp:positionV>
          <wp:extent cx="1671205" cy="294410"/>
          <wp:effectExtent l="0" t="0" r="5715" b="0"/>
          <wp:wrapTight wrapText="bothSides">
            <wp:wrapPolygon edited="0">
              <wp:start x="0" y="0"/>
              <wp:lineTo x="0" y="19594"/>
              <wp:lineTo x="12068" y="19594"/>
              <wp:lineTo x="21428" y="11197"/>
              <wp:lineTo x="21428" y="0"/>
              <wp:lineTo x="0" y="0"/>
            </wp:wrapPolygon>
          </wp:wrapTight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1205" cy="294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408D">
      <w:rPr>
        <w:noProof/>
      </w:rPr>
      <w:drawing>
        <wp:anchor distT="0" distB="0" distL="114300" distR="114300" simplePos="0" relativeHeight="251658241" behindDoc="1" locked="0" layoutInCell="1" allowOverlap="1" wp14:anchorId="1E5736B6" wp14:editId="6B438871">
          <wp:simplePos x="0" y="0"/>
          <wp:positionH relativeFrom="page">
            <wp:posOffset>10274</wp:posOffset>
          </wp:positionH>
          <wp:positionV relativeFrom="paragraph">
            <wp:posOffset>-545166</wp:posOffset>
          </wp:positionV>
          <wp:extent cx="7592589" cy="942975"/>
          <wp:effectExtent l="0" t="0" r="8890" b="0"/>
          <wp:wrapNone/>
          <wp:docPr id="38" name="Picture 38" descr="A blue and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ue and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589" cy="942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73799"/>
    <w:multiLevelType w:val="hybridMultilevel"/>
    <w:tmpl w:val="4F480B4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hint="default"/>
      </w:rPr>
    </w:lvl>
  </w:abstractNum>
  <w:abstractNum w:abstractNumId="1" w15:restartNumberingAfterBreak="0">
    <w:nsid w:val="09A40202"/>
    <w:multiLevelType w:val="hybridMultilevel"/>
    <w:tmpl w:val="6C5EE2D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hint="default"/>
      </w:rPr>
    </w:lvl>
  </w:abstractNum>
  <w:abstractNum w:abstractNumId="2" w15:restartNumberingAfterBreak="0">
    <w:nsid w:val="0B1144E5"/>
    <w:multiLevelType w:val="hybridMultilevel"/>
    <w:tmpl w:val="7E48EC8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hint="default"/>
      </w:rPr>
    </w:lvl>
  </w:abstractNum>
  <w:abstractNum w:abstractNumId="3" w15:restartNumberingAfterBreak="0">
    <w:nsid w:val="13252998"/>
    <w:multiLevelType w:val="hybridMultilevel"/>
    <w:tmpl w:val="B8B8126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hint="default"/>
      </w:rPr>
    </w:lvl>
  </w:abstractNum>
  <w:abstractNum w:abstractNumId="4" w15:restartNumberingAfterBreak="0">
    <w:nsid w:val="4D7843B5"/>
    <w:multiLevelType w:val="multilevel"/>
    <w:tmpl w:val="8746F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eastAsia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eastAsia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eastAsia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eastAsia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eastAsia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eastAsia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eastAsia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eastAsia="Wingdings" w:hAnsi="Wingdings" w:hint="default"/>
        <w:sz w:val="20"/>
      </w:rPr>
    </w:lvl>
  </w:abstractNum>
  <w:abstractNum w:abstractNumId="5" w15:restartNumberingAfterBreak="0">
    <w:nsid w:val="66D722D0"/>
    <w:multiLevelType w:val="hybridMultilevel"/>
    <w:tmpl w:val="9508BF94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hint="default"/>
      </w:rPr>
    </w:lvl>
  </w:abstractNum>
  <w:abstractNum w:abstractNumId="6" w15:restartNumberingAfterBreak="0">
    <w:nsid w:val="6BC9442E"/>
    <w:multiLevelType w:val="hybridMultilevel"/>
    <w:tmpl w:val="A84A8A7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hint="default"/>
      </w:rPr>
    </w:lvl>
  </w:abstractNum>
  <w:num w:numId="1" w16cid:durableId="715737144">
    <w:abstractNumId w:val="0"/>
  </w:num>
  <w:num w:numId="2" w16cid:durableId="1527325445">
    <w:abstractNumId w:val="6"/>
  </w:num>
  <w:num w:numId="3" w16cid:durableId="254216819">
    <w:abstractNumId w:val="1"/>
  </w:num>
  <w:num w:numId="4" w16cid:durableId="415588510">
    <w:abstractNumId w:val="2"/>
  </w:num>
  <w:num w:numId="5" w16cid:durableId="1769156707">
    <w:abstractNumId w:val="4"/>
  </w:num>
  <w:num w:numId="6" w16cid:durableId="1824736130">
    <w:abstractNumId w:val="3"/>
  </w:num>
  <w:num w:numId="7" w16cid:durableId="4575321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efaultTableStyle w:val="GridTable4-Accent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422"/>
    <w:rsid w:val="00013639"/>
    <w:rsid w:val="000277A9"/>
    <w:rsid w:val="00036903"/>
    <w:rsid w:val="000401D5"/>
    <w:rsid w:val="00040F8D"/>
    <w:rsid w:val="00062B9C"/>
    <w:rsid w:val="000676FD"/>
    <w:rsid w:val="00072BB8"/>
    <w:rsid w:val="00080D3F"/>
    <w:rsid w:val="00084131"/>
    <w:rsid w:val="000857CB"/>
    <w:rsid w:val="000906D4"/>
    <w:rsid w:val="000B0F26"/>
    <w:rsid w:val="000B4FDB"/>
    <w:rsid w:val="000C0738"/>
    <w:rsid w:val="000E0208"/>
    <w:rsid w:val="000E19B2"/>
    <w:rsid w:val="000E4D03"/>
    <w:rsid w:val="000F0E7C"/>
    <w:rsid w:val="000F5840"/>
    <w:rsid w:val="000F7569"/>
    <w:rsid w:val="00125412"/>
    <w:rsid w:val="00132CF1"/>
    <w:rsid w:val="00142690"/>
    <w:rsid w:val="00162B3C"/>
    <w:rsid w:val="00172209"/>
    <w:rsid w:val="00173CD9"/>
    <w:rsid w:val="00175D0F"/>
    <w:rsid w:val="001C3E27"/>
    <w:rsid w:val="001C5B33"/>
    <w:rsid w:val="001D3573"/>
    <w:rsid w:val="001E6AFF"/>
    <w:rsid w:val="00206943"/>
    <w:rsid w:val="00210B1C"/>
    <w:rsid w:val="00217972"/>
    <w:rsid w:val="0022577B"/>
    <w:rsid w:val="002272F2"/>
    <w:rsid w:val="00231226"/>
    <w:rsid w:val="00232022"/>
    <w:rsid w:val="00241659"/>
    <w:rsid w:val="00247A08"/>
    <w:rsid w:val="00256979"/>
    <w:rsid w:val="002714D5"/>
    <w:rsid w:val="002718AB"/>
    <w:rsid w:val="002722DB"/>
    <w:rsid w:val="00281C9C"/>
    <w:rsid w:val="00281E30"/>
    <w:rsid w:val="00283F58"/>
    <w:rsid w:val="00284764"/>
    <w:rsid w:val="002861E8"/>
    <w:rsid w:val="00296597"/>
    <w:rsid w:val="00296707"/>
    <w:rsid w:val="002A1AC1"/>
    <w:rsid w:val="002A6C38"/>
    <w:rsid w:val="002B22B5"/>
    <w:rsid w:val="002B5F41"/>
    <w:rsid w:val="002B6471"/>
    <w:rsid w:val="002E4650"/>
    <w:rsid w:val="002F1E13"/>
    <w:rsid w:val="002F6315"/>
    <w:rsid w:val="00302A74"/>
    <w:rsid w:val="00312F05"/>
    <w:rsid w:val="003132FF"/>
    <w:rsid w:val="00315546"/>
    <w:rsid w:val="00316F7B"/>
    <w:rsid w:val="00330D13"/>
    <w:rsid w:val="003324AB"/>
    <w:rsid w:val="00333CA8"/>
    <w:rsid w:val="00335BC2"/>
    <w:rsid w:val="00340C19"/>
    <w:rsid w:val="00345E72"/>
    <w:rsid w:val="0035070D"/>
    <w:rsid w:val="003719FC"/>
    <w:rsid w:val="00373833"/>
    <w:rsid w:val="003A10C8"/>
    <w:rsid w:val="003A5249"/>
    <w:rsid w:val="003C3767"/>
    <w:rsid w:val="003D0C9C"/>
    <w:rsid w:val="003D4243"/>
    <w:rsid w:val="003E59A8"/>
    <w:rsid w:val="003E7995"/>
    <w:rsid w:val="003F60B7"/>
    <w:rsid w:val="004013E6"/>
    <w:rsid w:val="004079F7"/>
    <w:rsid w:val="00412F86"/>
    <w:rsid w:val="004147FC"/>
    <w:rsid w:val="00422C3A"/>
    <w:rsid w:val="004303D1"/>
    <w:rsid w:val="004353E3"/>
    <w:rsid w:val="00436439"/>
    <w:rsid w:val="00442E45"/>
    <w:rsid w:val="004555CE"/>
    <w:rsid w:val="004576E3"/>
    <w:rsid w:val="00463417"/>
    <w:rsid w:val="00466DF6"/>
    <w:rsid w:val="0046739E"/>
    <w:rsid w:val="00471CF8"/>
    <w:rsid w:val="00475675"/>
    <w:rsid w:val="00480375"/>
    <w:rsid w:val="0048393B"/>
    <w:rsid w:val="00485610"/>
    <w:rsid w:val="004A56A8"/>
    <w:rsid w:val="004B7053"/>
    <w:rsid w:val="004C01F7"/>
    <w:rsid w:val="004C0200"/>
    <w:rsid w:val="004C408D"/>
    <w:rsid w:val="004C42BD"/>
    <w:rsid w:val="004C477E"/>
    <w:rsid w:val="004C78BC"/>
    <w:rsid w:val="004D3707"/>
    <w:rsid w:val="004D5822"/>
    <w:rsid w:val="004D5F79"/>
    <w:rsid w:val="004F6014"/>
    <w:rsid w:val="004F7DAE"/>
    <w:rsid w:val="00503D1D"/>
    <w:rsid w:val="00511291"/>
    <w:rsid w:val="005247D4"/>
    <w:rsid w:val="0052756F"/>
    <w:rsid w:val="005320B2"/>
    <w:rsid w:val="0053679F"/>
    <w:rsid w:val="005523E5"/>
    <w:rsid w:val="0056313B"/>
    <w:rsid w:val="0056629B"/>
    <w:rsid w:val="00590CD2"/>
    <w:rsid w:val="005960CB"/>
    <w:rsid w:val="005A0BE8"/>
    <w:rsid w:val="005A6EEC"/>
    <w:rsid w:val="005A7695"/>
    <w:rsid w:val="005B0B55"/>
    <w:rsid w:val="005C21C6"/>
    <w:rsid w:val="005C304C"/>
    <w:rsid w:val="005E43C4"/>
    <w:rsid w:val="005E4A5F"/>
    <w:rsid w:val="005F0929"/>
    <w:rsid w:val="00610997"/>
    <w:rsid w:val="006403E9"/>
    <w:rsid w:val="00643FD7"/>
    <w:rsid w:val="00651454"/>
    <w:rsid w:val="00654CB3"/>
    <w:rsid w:val="006634D3"/>
    <w:rsid w:val="006635EE"/>
    <w:rsid w:val="0066427B"/>
    <w:rsid w:val="0067271E"/>
    <w:rsid w:val="0068339B"/>
    <w:rsid w:val="00684CAC"/>
    <w:rsid w:val="00685B86"/>
    <w:rsid w:val="006930C2"/>
    <w:rsid w:val="00693F84"/>
    <w:rsid w:val="0069783C"/>
    <w:rsid w:val="006A0D57"/>
    <w:rsid w:val="006B06A7"/>
    <w:rsid w:val="006B1CA8"/>
    <w:rsid w:val="006B6955"/>
    <w:rsid w:val="006C09BE"/>
    <w:rsid w:val="006D1BEA"/>
    <w:rsid w:val="006E3522"/>
    <w:rsid w:val="006E4E72"/>
    <w:rsid w:val="006E7830"/>
    <w:rsid w:val="006F4998"/>
    <w:rsid w:val="006F6311"/>
    <w:rsid w:val="007017F7"/>
    <w:rsid w:val="00705FEE"/>
    <w:rsid w:val="00717C98"/>
    <w:rsid w:val="0072388F"/>
    <w:rsid w:val="00731DAF"/>
    <w:rsid w:val="00735A0E"/>
    <w:rsid w:val="00752CEE"/>
    <w:rsid w:val="0075456E"/>
    <w:rsid w:val="00762162"/>
    <w:rsid w:val="00767B2B"/>
    <w:rsid w:val="0078652B"/>
    <w:rsid w:val="007923CF"/>
    <w:rsid w:val="00795F20"/>
    <w:rsid w:val="007A77AC"/>
    <w:rsid w:val="007B5F78"/>
    <w:rsid w:val="007C1A82"/>
    <w:rsid w:val="007C3830"/>
    <w:rsid w:val="007C44A0"/>
    <w:rsid w:val="007E76F6"/>
    <w:rsid w:val="007F223B"/>
    <w:rsid w:val="008017C8"/>
    <w:rsid w:val="00804A18"/>
    <w:rsid w:val="0080534C"/>
    <w:rsid w:val="0080761B"/>
    <w:rsid w:val="008113D9"/>
    <w:rsid w:val="00813BE0"/>
    <w:rsid w:val="00820662"/>
    <w:rsid w:val="0082409D"/>
    <w:rsid w:val="00851316"/>
    <w:rsid w:val="00851558"/>
    <w:rsid w:val="0086273D"/>
    <w:rsid w:val="00863572"/>
    <w:rsid w:val="00874C37"/>
    <w:rsid w:val="00885B6D"/>
    <w:rsid w:val="00892687"/>
    <w:rsid w:val="008A7C44"/>
    <w:rsid w:val="008C0E74"/>
    <w:rsid w:val="008D5FCD"/>
    <w:rsid w:val="008E05C1"/>
    <w:rsid w:val="00901440"/>
    <w:rsid w:val="0090293E"/>
    <w:rsid w:val="00906E75"/>
    <w:rsid w:val="009156A1"/>
    <w:rsid w:val="00927D93"/>
    <w:rsid w:val="00927E11"/>
    <w:rsid w:val="00951FBF"/>
    <w:rsid w:val="00957974"/>
    <w:rsid w:val="0097074D"/>
    <w:rsid w:val="00973C51"/>
    <w:rsid w:val="00977996"/>
    <w:rsid w:val="009B2D81"/>
    <w:rsid w:val="009C2388"/>
    <w:rsid w:val="009D61E5"/>
    <w:rsid w:val="009E02F7"/>
    <w:rsid w:val="009E0C3E"/>
    <w:rsid w:val="009E58BA"/>
    <w:rsid w:val="009E640B"/>
    <w:rsid w:val="009F195F"/>
    <w:rsid w:val="009F310F"/>
    <w:rsid w:val="00A00A28"/>
    <w:rsid w:val="00A31260"/>
    <w:rsid w:val="00A3188A"/>
    <w:rsid w:val="00A334C5"/>
    <w:rsid w:val="00A34E9A"/>
    <w:rsid w:val="00A4427B"/>
    <w:rsid w:val="00A62EB7"/>
    <w:rsid w:val="00A6420A"/>
    <w:rsid w:val="00A656E6"/>
    <w:rsid w:val="00A70F41"/>
    <w:rsid w:val="00A71891"/>
    <w:rsid w:val="00A779DC"/>
    <w:rsid w:val="00A814D1"/>
    <w:rsid w:val="00A87C2D"/>
    <w:rsid w:val="00A90685"/>
    <w:rsid w:val="00A92D1C"/>
    <w:rsid w:val="00A932E3"/>
    <w:rsid w:val="00AA31C9"/>
    <w:rsid w:val="00AA5188"/>
    <w:rsid w:val="00AD06A8"/>
    <w:rsid w:val="00AD120A"/>
    <w:rsid w:val="00AD2B0C"/>
    <w:rsid w:val="00AD5D23"/>
    <w:rsid w:val="00AD78BE"/>
    <w:rsid w:val="00B14720"/>
    <w:rsid w:val="00B17EF9"/>
    <w:rsid w:val="00B21DAA"/>
    <w:rsid w:val="00B2688C"/>
    <w:rsid w:val="00B329C9"/>
    <w:rsid w:val="00B4694A"/>
    <w:rsid w:val="00B571B8"/>
    <w:rsid w:val="00B62593"/>
    <w:rsid w:val="00B72FC5"/>
    <w:rsid w:val="00B7375B"/>
    <w:rsid w:val="00B7427C"/>
    <w:rsid w:val="00BA39AB"/>
    <w:rsid w:val="00BB0978"/>
    <w:rsid w:val="00BB2C1B"/>
    <w:rsid w:val="00BB5894"/>
    <w:rsid w:val="00BD0930"/>
    <w:rsid w:val="00BE01D5"/>
    <w:rsid w:val="00BF0A1A"/>
    <w:rsid w:val="00C0248C"/>
    <w:rsid w:val="00C04D6A"/>
    <w:rsid w:val="00C120F2"/>
    <w:rsid w:val="00C257B9"/>
    <w:rsid w:val="00C32014"/>
    <w:rsid w:val="00C4787E"/>
    <w:rsid w:val="00C47F08"/>
    <w:rsid w:val="00C5068B"/>
    <w:rsid w:val="00C506D5"/>
    <w:rsid w:val="00C50B10"/>
    <w:rsid w:val="00C67FFC"/>
    <w:rsid w:val="00C76EB0"/>
    <w:rsid w:val="00C846F0"/>
    <w:rsid w:val="00CA2155"/>
    <w:rsid w:val="00CB32B9"/>
    <w:rsid w:val="00CB4A0B"/>
    <w:rsid w:val="00CC7AA7"/>
    <w:rsid w:val="00CC7CCD"/>
    <w:rsid w:val="00CD4384"/>
    <w:rsid w:val="00CE0C50"/>
    <w:rsid w:val="00CE43F2"/>
    <w:rsid w:val="00CE757F"/>
    <w:rsid w:val="00CF2449"/>
    <w:rsid w:val="00CF2D03"/>
    <w:rsid w:val="00CF38BE"/>
    <w:rsid w:val="00CF3910"/>
    <w:rsid w:val="00CF594C"/>
    <w:rsid w:val="00CF5BC7"/>
    <w:rsid w:val="00D02837"/>
    <w:rsid w:val="00D05DD5"/>
    <w:rsid w:val="00D121C1"/>
    <w:rsid w:val="00D15151"/>
    <w:rsid w:val="00D2038F"/>
    <w:rsid w:val="00D30ED3"/>
    <w:rsid w:val="00D34C13"/>
    <w:rsid w:val="00D4535E"/>
    <w:rsid w:val="00D5342E"/>
    <w:rsid w:val="00D55FA7"/>
    <w:rsid w:val="00D56726"/>
    <w:rsid w:val="00D60075"/>
    <w:rsid w:val="00D60372"/>
    <w:rsid w:val="00D76B3D"/>
    <w:rsid w:val="00D86684"/>
    <w:rsid w:val="00DA144D"/>
    <w:rsid w:val="00DA5378"/>
    <w:rsid w:val="00DE2DB2"/>
    <w:rsid w:val="00DF06BE"/>
    <w:rsid w:val="00E020CE"/>
    <w:rsid w:val="00E053FF"/>
    <w:rsid w:val="00E06390"/>
    <w:rsid w:val="00E165A6"/>
    <w:rsid w:val="00E22CF2"/>
    <w:rsid w:val="00E25C99"/>
    <w:rsid w:val="00E44ABE"/>
    <w:rsid w:val="00E72221"/>
    <w:rsid w:val="00E92AC9"/>
    <w:rsid w:val="00E96672"/>
    <w:rsid w:val="00EB2300"/>
    <w:rsid w:val="00EB3422"/>
    <w:rsid w:val="00EB3B88"/>
    <w:rsid w:val="00EC2294"/>
    <w:rsid w:val="00EF08C3"/>
    <w:rsid w:val="00EF0B2B"/>
    <w:rsid w:val="00EF3A29"/>
    <w:rsid w:val="00EF4986"/>
    <w:rsid w:val="00EF5BA3"/>
    <w:rsid w:val="00F241A5"/>
    <w:rsid w:val="00F31EFD"/>
    <w:rsid w:val="00F320B5"/>
    <w:rsid w:val="00F34132"/>
    <w:rsid w:val="00F55FAB"/>
    <w:rsid w:val="00F57AEA"/>
    <w:rsid w:val="00F6174D"/>
    <w:rsid w:val="00F70866"/>
    <w:rsid w:val="00F81FB4"/>
    <w:rsid w:val="00F85C40"/>
    <w:rsid w:val="00F92CBE"/>
    <w:rsid w:val="00F961E3"/>
    <w:rsid w:val="00FB2FE8"/>
    <w:rsid w:val="00FB49B7"/>
    <w:rsid w:val="00FC21E7"/>
    <w:rsid w:val="00FD0637"/>
    <w:rsid w:val="00FE417C"/>
    <w:rsid w:val="00FF335B"/>
    <w:rsid w:val="02319918"/>
    <w:rsid w:val="08CA18B0"/>
    <w:rsid w:val="1C57EBCC"/>
    <w:rsid w:val="1F494AF4"/>
    <w:rsid w:val="2161079B"/>
    <w:rsid w:val="21FE8F21"/>
    <w:rsid w:val="27C73F15"/>
    <w:rsid w:val="2C689FAF"/>
    <w:rsid w:val="32E6C748"/>
    <w:rsid w:val="3A20831A"/>
    <w:rsid w:val="3AA29827"/>
    <w:rsid w:val="49BB77C8"/>
    <w:rsid w:val="4AF88FDE"/>
    <w:rsid w:val="50DD38CB"/>
    <w:rsid w:val="54D850CC"/>
    <w:rsid w:val="56A9BBEB"/>
    <w:rsid w:val="5A218397"/>
    <w:rsid w:val="5EF7874E"/>
    <w:rsid w:val="5F3BC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4A69E2C"/>
  <w15:chartTrackingRefBased/>
  <w15:docId w15:val="{84DCA537-7DE8-44CC-8F12-D082DC9B4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NZ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422"/>
    <w:rPr>
      <w:rFonts w:ascii="Arial" w:eastAsia="Arial" w:hAnsi="Arial" w:cs="Arial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0637"/>
    <w:pPr>
      <w:keepNext/>
      <w:keepLines/>
      <w:spacing w:after="0" w:line="360" w:lineRule="auto"/>
      <w:outlineLvl w:val="0"/>
    </w:pPr>
    <w:rPr>
      <w:rFonts w:ascii="Poppins" w:eastAsiaTheme="majorEastAsia" w:hAnsi="Poppins" w:cs="Poppins"/>
      <w:b/>
      <w:bCs/>
      <w:color w:val="30A1AC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0637"/>
    <w:pPr>
      <w:outlineLvl w:val="1"/>
    </w:pPr>
    <w:rPr>
      <w:rFonts w:ascii="Poppins" w:eastAsia="Poppins" w:hAnsi="Poppins" w:cs="Poppins"/>
      <w:b/>
      <w:bCs/>
      <w:color w:val="15284C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0637"/>
    <w:pPr>
      <w:outlineLvl w:val="2"/>
    </w:pPr>
    <w:rPr>
      <w:rFonts w:ascii="Poppins" w:eastAsia="Poppins" w:hAnsi="Poppins" w:cs="Poppins"/>
      <w:b/>
      <w:bCs/>
      <w:i/>
      <w:iCs/>
      <w:color w:val="15284C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Template title"/>
    <w:basedOn w:val="Normal"/>
    <w:link w:val="NoSpacingChar"/>
    <w:uiPriority w:val="1"/>
    <w:qFormat/>
    <w:rsid w:val="00C50B10"/>
    <w:pPr>
      <w:ind w:left="-9214" w:firstLine="9214"/>
    </w:pPr>
    <w:rPr>
      <w:rFonts w:ascii="Poppins" w:eastAsia="Poppins" w:hAnsi="Poppins" w:cs="Poppins"/>
      <w:b/>
      <w:bCs/>
      <w:color w:val="15284C"/>
      <w:sz w:val="48"/>
      <w:szCs w:val="48"/>
      <w:lang w:val="en-NZ"/>
    </w:rPr>
  </w:style>
  <w:style w:type="character" w:customStyle="1" w:styleId="NoSpacingChar">
    <w:name w:val="No Spacing Char"/>
    <w:aliases w:val="Template title Char"/>
    <w:basedOn w:val="DefaultParagraphFont"/>
    <w:link w:val="NoSpacing"/>
    <w:uiPriority w:val="1"/>
    <w:rsid w:val="00C50B10"/>
    <w:rPr>
      <w:rFonts w:ascii="Poppins" w:eastAsia="Poppins" w:hAnsi="Poppins" w:cs="Poppins"/>
      <w:b/>
      <w:bCs/>
      <w:noProof/>
      <w:color w:val="15284C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EB3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422"/>
  </w:style>
  <w:style w:type="paragraph" w:styleId="Footer">
    <w:name w:val="footer"/>
    <w:basedOn w:val="Normal"/>
    <w:link w:val="FooterChar"/>
    <w:uiPriority w:val="99"/>
    <w:unhideWhenUsed/>
    <w:rsid w:val="00EB3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3422"/>
  </w:style>
  <w:style w:type="character" w:customStyle="1" w:styleId="Heading1Char">
    <w:name w:val="Heading 1 Char"/>
    <w:basedOn w:val="DefaultParagraphFont"/>
    <w:link w:val="Heading1"/>
    <w:uiPriority w:val="9"/>
    <w:rsid w:val="00FD0637"/>
    <w:rPr>
      <w:rFonts w:ascii="Poppins" w:eastAsiaTheme="majorEastAsia" w:hAnsi="Poppins" w:cs="Poppins"/>
      <w:b/>
      <w:bCs/>
      <w:color w:val="30A1AC"/>
      <w:sz w:val="32"/>
      <w:szCs w:val="32"/>
      <w:lang w:val="en-US"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EB3422"/>
    <w:pPr>
      <w:outlineLvl w:val="9"/>
    </w:pPr>
    <w:rPr>
      <w:b w:val="0"/>
      <w:bCs w:val="0"/>
    </w:rPr>
  </w:style>
  <w:style w:type="character" w:customStyle="1" w:styleId="Heading2Char">
    <w:name w:val="Heading 2 Char"/>
    <w:basedOn w:val="DefaultParagraphFont"/>
    <w:link w:val="Heading2"/>
    <w:uiPriority w:val="9"/>
    <w:rsid w:val="00FD0637"/>
    <w:rPr>
      <w:rFonts w:ascii="Poppins" w:eastAsia="Poppins" w:hAnsi="Poppins" w:cs="Poppins"/>
      <w:b/>
      <w:bCs/>
      <w:color w:val="15284C"/>
      <w:sz w:val="28"/>
      <w:szCs w:val="28"/>
      <w:lang w:val="en-US" w:eastAsia="zh-CN"/>
    </w:rPr>
  </w:style>
  <w:style w:type="character" w:customStyle="1" w:styleId="Heading3Char">
    <w:name w:val="Heading 3 Char"/>
    <w:basedOn w:val="DefaultParagraphFont"/>
    <w:link w:val="Heading3"/>
    <w:uiPriority w:val="9"/>
    <w:rsid w:val="00FD0637"/>
    <w:rPr>
      <w:rFonts w:ascii="Poppins" w:eastAsia="Poppins" w:hAnsi="Poppins" w:cs="Poppins"/>
      <w:b/>
      <w:bCs/>
      <w:i/>
      <w:iCs/>
      <w:color w:val="15284C"/>
      <w:sz w:val="24"/>
      <w:szCs w:val="24"/>
      <w:lang w:val="en-US" w:eastAsia="zh-CN"/>
    </w:rPr>
  </w:style>
  <w:style w:type="paragraph" w:styleId="TOC1">
    <w:name w:val="toc 1"/>
    <w:basedOn w:val="Normal"/>
    <w:next w:val="Normal"/>
    <w:autoRedefine/>
    <w:uiPriority w:val="39"/>
    <w:unhideWhenUsed/>
    <w:rsid w:val="00EB342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B34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B342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EB3422"/>
    <w:rPr>
      <w:color w:val="2B529C" w:themeColor="hyperlink"/>
      <w:u w:val="single"/>
    </w:rPr>
  </w:style>
  <w:style w:type="table" w:styleId="TableGrid">
    <w:name w:val="Table Grid"/>
    <w:basedOn w:val="TableNormal"/>
    <w:uiPriority w:val="39"/>
    <w:rsid w:val="00EB3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minorBidi" w:eastAsia="minorBidi" w:hAnsi="minorBidi"/>
        <w:b/>
        <w:color w:val="F6F4EC" w:themeColor="background1"/>
        <w:sz w:val="24"/>
      </w:rPr>
      <w:tblPr/>
      <w:tcPr>
        <w:shd w:val="clear" w:color="auto" w:fill="15284C"/>
      </w:tcPr>
    </w:tblStylePr>
  </w:style>
  <w:style w:type="table" w:styleId="TableGridLight">
    <w:name w:val="Grid Table Light"/>
    <w:basedOn w:val="TableNormal"/>
    <w:uiPriority w:val="40"/>
    <w:rsid w:val="00175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Col">
      <w:rPr>
        <w:rFonts w:ascii="Arial" w:eastAsia="Arial" w:hAnsi="Arial"/>
        <w:b/>
        <w:color w:val="F6F4EC" w:themeColor="background1"/>
        <w:sz w:val="24"/>
      </w:rPr>
      <w:tblPr/>
      <w:tcPr>
        <w:shd w:val="clear" w:color="auto" w:fill="15284C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6F4EC" w:themeFill="background1"/>
      </w:tcPr>
    </w:tblStylePr>
  </w:style>
  <w:style w:type="table" w:styleId="ListTable4-Accent5">
    <w:name w:val="List Table 4 Accent 5"/>
    <w:basedOn w:val="TableNormal"/>
    <w:uiPriority w:val="49"/>
    <w:rsid w:val="005247D4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accent5" w:themeTint="99"/>
        <w:left w:val="single" w:sz="4" w:space="0" w:color="3C6DC9" w:themeColor="accent5" w:themeTint="99"/>
        <w:bottom w:val="single" w:sz="4" w:space="0" w:color="3C6DC9" w:themeColor="accent5" w:themeTint="99"/>
        <w:right w:val="single" w:sz="4" w:space="0" w:color="3C6DC9" w:themeColor="accent5" w:themeTint="99"/>
        <w:insideH w:val="single" w:sz="4" w:space="0" w:color="3C6DC9" w:themeColor="accent5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accent5"/>
          <w:left w:val="single" w:sz="4" w:space="0" w:color="15284C" w:themeColor="accent5"/>
          <w:bottom w:val="single" w:sz="4" w:space="0" w:color="15284C" w:themeColor="accent5"/>
          <w:right w:val="single" w:sz="4" w:space="0" w:color="15284C" w:themeColor="accent5"/>
          <w:insideH w:val="nil"/>
        </w:tcBorders>
        <w:shd w:val="clear" w:color="auto" w:fill="15284C" w:themeFill="accent5"/>
      </w:tcPr>
    </w:tblStylePr>
    <w:tblStylePr w:type="lastRow">
      <w:rPr>
        <w:b/>
        <w:bCs/>
      </w:rPr>
      <w:tblPr/>
      <w:tcPr>
        <w:tcBorders>
          <w:top w:val="double" w:sz="4" w:space="0" w:color="3C6DC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accent5" w:themeFillTint="33"/>
      </w:tcPr>
    </w:tblStylePr>
    <w:tblStylePr w:type="band1Horz">
      <w:tblPr/>
      <w:tcPr>
        <w:shd w:val="clear" w:color="auto" w:fill="BECEED" w:themeFill="accent5" w:themeFillTint="33"/>
      </w:tcPr>
    </w:tblStylePr>
  </w:style>
  <w:style w:type="table" w:styleId="PlainTable4">
    <w:name w:val="Plain Table 4"/>
    <w:basedOn w:val="TableNormal"/>
    <w:uiPriority w:val="44"/>
    <w:rsid w:val="000E4D0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ADB" w:themeFill="background1" w:themeFillShade="F2"/>
      </w:tcPr>
    </w:tblStylePr>
    <w:tblStylePr w:type="band1Horz">
      <w:tblPr/>
      <w:tcPr>
        <w:shd w:val="clear" w:color="auto" w:fill="EEEADB" w:themeFill="background1" w:themeFillShade="F2"/>
      </w:tcPr>
    </w:tblStylePr>
  </w:style>
  <w:style w:type="table" w:styleId="ListTable5Dark-Accent6">
    <w:name w:val="List Table 5 Dark Accent 6"/>
    <w:basedOn w:val="TableNormal"/>
    <w:uiPriority w:val="50"/>
    <w:rsid w:val="000E4D03"/>
    <w:pPr>
      <w:spacing w:after="0" w:line="240" w:lineRule="auto"/>
    </w:pPr>
    <w:rPr>
      <w:color w:val="F6F4EC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6F4EC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6F4EC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6F4EC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6F4EC" w:themeColor="background1"/>
        </w:tcBorders>
      </w:tcPr>
    </w:tblStylePr>
    <w:tblStylePr w:type="band1Vert">
      <w:tblPr/>
      <w:tcPr>
        <w:tcBorders>
          <w:left w:val="single" w:sz="4" w:space="0" w:color="F6F4EC" w:themeColor="background1"/>
          <w:right w:val="single" w:sz="4" w:space="0" w:color="F6F4EC" w:themeColor="background1"/>
        </w:tcBorders>
      </w:tcPr>
    </w:tblStylePr>
    <w:tblStylePr w:type="band2Vert">
      <w:tblPr/>
      <w:tcPr>
        <w:tcBorders>
          <w:left w:val="single" w:sz="4" w:space="0" w:color="F6F4EC" w:themeColor="background1"/>
          <w:right w:val="single" w:sz="4" w:space="0" w:color="F6F4EC" w:themeColor="background1"/>
        </w:tcBorders>
      </w:tcPr>
    </w:tblStylePr>
    <w:tblStylePr w:type="band1Horz">
      <w:tblPr/>
      <w:tcPr>
        <w:tcBorders>
          <w:top w:val="single" w:sz="4" w:space="0" w:color="F6F4EC" w:themeColor="background1"/>
          <w:bottom w:val="single" w:sz="4" w:space="0" w:color="F6F4EC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2870FF" w:themeColor="accent2" w:themeTint="99"/>
        <w:left w:val="single" w:sz="4" w:space="0" w:color="2870FF" w:themeColor="accent2" w:themeTint="99"/>
        <w:bottom w:val="single" w:sz="4" w:space="0" w:color="2870FF" w:themeColor="accent2" w:themeTint="99"/>
        <w:right w:val="single" w:sz="4" w:space="0" w:color="2870FF" w:themeColor="accent2" w:themeTint="99"/>
        <w:insideH w:val="single" w:sz="4" w:space="0" w:color="2870FF" w:themeColor="accent2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003399" w:themeColor="accent2"/>
          <w:left w:val="single" w:sz="4" w:space="0" w:color="003399" w:themeColor="accent2"/>
          <w:bottom w:val="single" w:sz="4" w:space="0" w:color="003399" w:themeColor="accent2"/>
          <w:right w:val="single" w:sz="4" w:space="0" w:color="003399" w:themeColor="accent2"/>
          <w:insideH w:val="nil"/>
        </w:tcBorders>
        <w:shd w:val="clear" w:color="auto" w:fill="003399" w:themeFill="accent2"/>
      </w:tcPr>
    </w:tblStylePr>
    <w:tblStylePr w:type="lastRow">
      <w:rPr>
        <w:b/>
        <w:bCs/>
      </w:rPr>
      <w:tblPr/>
      <w:tcPr>
        <w:tcBorders>
          <w:top w:val="double" w:sz="4" w:space="0" w:color="287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FFF" w:themeFill="accent2" w:themeFillTint="33"/>
      </w:tcPr>
    </w:tblStylePr>
    <w:tblStylePr w:type="band1Horz">
      <w:tblPr/>
      <w:tcPr>
        <w:shd w:val="clear" w:color="auto" w:fill="B7CF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3ADAEE" w:themeColor="accent3" w:themeTint="99"/>
        <w:left w:val="single" w:sz="4" w:space="0" w:color="3ADAEE" w:themeColor="accent3" w:themeTint="99"/>
        <w:bottom w:val="single" w:sz="4" w:space="0" w:color="3ADAEE" w:themeColor="accent3" w:themeTint="99"/>
        <w:right w:val="single" w:sz="4" w:space="0" w:color="3ADAEE" w:themeColor="accent3" w:themeTint="99"/>
        <w:insideH w:val="single" w:sz="4" w:space="0" w:color="3ADAEE" w:themeColor="accent3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0C818F" w:themeColor="accent3"/>
          <w:left w:val="single" w:sz="4" w:space="0" w:color="0C818F" w:themeColor="accent3"/>
          <w:bottom w:val="single" w:sz="4" w:space="0" w:color="0C818F" w:themeColor="accent3"/>
          <w:right w:val="single" w:sz="4" w:space="0" w:color="0C818F" w:themeColor="accent3"/>
          <w:insideH w:val="nil"/>
        </w:tcBorders>
        <w:shd w:val="clear" w:color="auto" w:fill="0C818F" w:themeFill="accent3"/>
      </w:tcPr>
    </w:tblStylePr>
    <w:tblStylePr w:type="lastRow">
      <w:rPr>
        <w:b/>
        <w:bCs/>
      </w:rPr>
      <w:tblPr/>
      <w:tcPr>
        <w:tcBorders>
          <w:top w:val="double" w:sz="4" w:space="0" w:color="3ADA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3F9" w:themeFill="accent3" w:themeFillTint="33"/>
      </w:tcPr>
    </w:tblStylePr>
    <w:tblStylePr w:type="band1Horz">
      <w:tblPr/>
      <w:tcPr>
        <w:shd w:val="clear" w:color="auto" w:fill="BDF3F9" w:themeFill="accent3" w:themeFillTint="33"/>
      </w:tcPr>
    </w:tblStylePr>
  </w:style>
  <w:style w:type="table" w:styleId="ListTable3">
    <w:name w:val="List Table 3"/>
    <w:basedOn w:val="TableNormal"/>
    <w:uiPriority w:val="48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15284C" w:themeColor="text1"/>
        <w:left w:val="single" w:sz="4" w:space="0" w:color="15284C" w:themeColor="text1"/>
        <w:bottom w:val="single" w:sz="4" w:space="0" w:color="15284C" w:themeColor="text1"/>
        <w:right w:val="single" w:sz="4" w:space="0" w:color="15284C" w:themeColor="text1"/>
      </w:tblBorders>
    </w:tblPr>
    <w:tblStylePr w:type="firstRow">
      <w:rPr>
        <w:b/>
        <w:bCs/>
        <w:color w:val="F6F4EC" w:themeColor="background1"/>
      </w:rPr>
      <w:tblPr/>
      <w:tcPr>
        <w:shd w:val="clear" w:color="auto" w:fill="15284C" w:themeFill="text1"/>
      </w:tcPr>
    </w:tblStylePr>
    <w:tblStylePr w:type="lastRow">
      <w:rPr>
        <w:b/>
        <w:bCs/>
      </w:rPr>
      <w:tblPr/>
      <w:tcPr>
        <w:tcBorders>
          <w:top w:val="double" w:sz="4" w:space="0" w:color="15284C" w:themeColor="text1"/>
        </w:tcBorders>
        <w:shd w:val="clear" w:color="auto" w:fill="F6F4E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F4E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F4EC" w:themeFill="background1"/>
      </w:tcPr>
    </w:tblStylePr>
    <w:tblStylePr w:type="band1Vert">
      <w:tblPr/>
      <w:tcPr>
        <w:tcBorders>
          <w:left w:val="single" w:sz="4" w:space="0" w:color="15284C" w:themeColor="text1"/>
          <w:right w:val="single" w:sz="4" w:space="0" w:color="15284C" w:themeColor="text1"/>
        </w:tcBorders>
      </w:tcPr>
    </w:tblStylePr>
    <w:tblStylePr w:type="band1Horz">
      <w:tblPr/>
      <w:tcPr>
        <w:tcBorders>
          <w:top w:val="single" w:sz="4" w:space="0" w:color="15284C" w:themeColor="text1"/>
          <w:bottom w:val="single" w:sz="4" w:space="0" w:color="15284C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284C" w:themeColor="text1"/>
          <w:left w:val="nil"/>
        </w:tcBorders>
      </w:tcPr>
    </w:tblStylePr>
    <w:tblStylePr w:type="swCell">
      <w:tblPr/>
      <w:tcPr>
        <w:tcBorders>
          <w:top w:val="double" w:sz="4" w:space="0" w:color="15284C" w:themeColor="text1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935ACF" w:themeColor="accent1" w:themeTint="99"/>
        <w:left w:val="single" w:sz="4" w:space="0" w:color="935ACF" w:themeColor="accent1" w:themeTint="99"/>
        <w:bottom w:val="single" w:sz="4" w:space="0" w:color="935ACF" w:themeColor="accent1" w:themeTint="99"/>
        <w:right w:val="single" w:sz="4" w:space="0" w:color="935ACF" w:themeColor="accent1" w:themeTint="99"/>
        <w:insideH w:val="single" w:sz="4" w:space="0" w:color="935ACF" w:themeColor="accent1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4D2379" w:themeColor="accent1"/>
          <w:left w:val="single" w:sz="4" w:space="0" w:color="4D2379" w:themeColor="accent1"/>
          <w:bottom w:val="single" w:sz="4" w:space="0" w:color="4D2379" w:themeColor="accent1"/>
          <w:right w:val="single" w:sz="4" w:space="0" w:color="4D2379" w:themeColor="accent1"/>
          <w:insideH w:val="nil"/>
        </w:tcBorders>
        <w:shd w:val="clear" w:color="auto" w:fill="4D2379" w:themeFill="accent1"/>
      </w:tcPr>
    </w:tblStylePr>
    <w:tblStylePr w:type="lastRow">
      <w:rPr>
        <w:b/>
        <w:bCs/>
      </w:rPr>
      <w:tblPr/>
      <w:tcPr>
        <w:tcBorders>
          <w:top w:val="double" w:sz="4" w:space="0" w:color="935A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C7EF" w:themeFill="accent1" w:themeFillTint="33"/>
      </w:tcPr>
    </w:tblStylePr>
    <w:tblStylePr w:type="band1Horz">
      <w:tblPr/>
      <w:tcPr>
        <w:shd w:val="clear" w:color="auto" w:fill="DAC7EF" w:themeFill="accent1" w:themeFillTint="33"/>
      </w:tcPr>
    </w:tblStylePr>
  </w:style>
  <w:style w:type="table" w:styleId="ListTable4">
    <w:name w:val="List Table 4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text1" w:themeTint="99"/>
        <w:left w:val="single" w:sz="4" w:space="0" w:color="3C6DC9" w:themeColor="text1" w:themeTint="99"/>
        <w:bottom w:val="single" w:sz="4" w:space="0" w:color="3C6DC9" w:themeColor="text1" w:themeTint="99"/>
        <w:right w:val="single" w:sz="4" w:space="0" w:color="3C6DC9" w:themeColor="text1" w:themeTint="99"/>
        <w:insideH w:val="single" w:sz="4" w:space="0" w:color="3C6DC9" w:themeColor="text1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text1"/>
          <w:left w:val="single" w:sz="4" w:space="0" w:color="15284C" w:themeColor="text1"/>
          <w:bottom w:val="single" w:sz="4" w:space="0" w:color="15284C" w:themeColor="text1"/>
          <w:right w:val="single" w:sz="4" w:space="0" w:color="15284C" w:themeColor="text1"/>
          <w:insideH w:val="nil"/>
        </w:tcBorders>
        <w:shd w:val="clear" w:color="auto" w:fill="15284C" w:themeFill="text1"/>
      </w:tcPr>
    </w:tblStylePr>
    <w:tblStylePr w:type="lastRow">
      <w:rPr>
        <w:b/>
        <w:bCs/>
      </w:rPr>
      <w:tblPr/>
      <w:tcPr>
        <w:tcBorders>
          <w:top w:val="double" w:sz="4" w:space="0" w:color="3C6DC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text1" w:themeFillTint="33"/>
      </w:tcPr>
    </w:tblStylePr>
    <w:tblStylePr w:type="band1Horz">
      <w:tblPr/>
      <w:tcPr>
        <w:shd w:val="clear" w:color="auto" w:fill="BECEED" w:themeFill="text1" w:themeFillTint="33"/>
      </w:tcPr>
    </w:tblStylePr>
  </w:style>
  <w:style w:type="table" w:styleId="ListTable3-Accent3">
    <w:name w:val="List Table 3 Accent 3"/>
    <w:basedOn w:val="TableNormal"/>
    <w:uiPriority w:val="48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0C818F" w:themeColor="accent3"/>
        <w:left w:val="single" w:sz="4" w:space="0" w:color="0C818F" w:themeColor="accent3"/>
        <w:bottom w:val="single" w:sz="4" w:space="0" w:color="0C818F" w:themeColor="accent3"/>
        <w:right w:val="single" w:sz="4" w:space="0" w:color="0C818F" w:themeColor="accent3"/>
      </w:tblBorders>
    </w:tblPr>
    <w:tblStylePr w:type="firstRow">
      <w:rPr>
        <w:b/>
        <w:bCs/>
        <w:color w:val="F6F4EC" w:themeColor="background1"/>
      </w:rPr>
      <w:tblPr/>
      <w:tcPr>
        <w:shd w:val="clear" w:color="auto" w:fill="0C818F" w:themeFill="accent3"/>
      </w:tcPr>
    </w:tblStylePr>
    <w:tblStylePr w:type="lastRow">
      <w:rPr>
        <w:b/>
        <w:bCs/>
      </w:rPr>
      <w:tblPr/>
      <w:tcPr>
        <w:tcBorders>
          <w:top w:val="double" w:sz="4" w:space="0" w:color="0C818F" w:themeColor="accent3"/>
        </w:tcBorders>
        <w:shd w:val="clear" w:color="auto" w:fill="F6F4E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F4E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F4EC" w:themeFill="background1"/>
      </w:tcPr>
    </w:tblStylePr>
    <w:tblStylePr w:type="band1Vert">
      <w:tblPr/>
      <w:tcPr>
        <w:tcBorders>
          <w:left w:val="single" w:sz="4" w:space="0" w:color="0C818F" w:themeColor="accent3"/>
          <w:right w:val="single" w:sz="4" w:space="0" w:color="0C818F" w:themeColor="accent3"/>
        </w:tcBorders>
      </w:tcPr>
    </w:tblStylePr>
    <w:tblStylePr w:type="band1Horz">
      <w:tblPr/>
      <w:tcPr>
        <w:tcBorders>
          <w:top w:val="single" w:sz="4" w:space="0" w:color="0C818F" w:themeColor="accent3"/>
          <w:bottom w:val="single" w:sz="4" w:space="0" w:color="0C818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C818F" w:themeColor="accent3"/>
          <w:left w:val="nil"/>
        </w:tcBorders>
      </w:tcPr>
    </w:tblStylePr>
    <w:tblStylePr w:type="swCell">
      <w:tblPr/>
      <w:tcPr>
        <w:tcBorders>
          <w:top w:val="double" w:sz="4" w:space="0" w:color="0C818F" w:themeColor="accent3"/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4079F7"/>
    <w:pPr>
      <w:ind w:left="720"/>
      <w:contextualSpacing/>
    </w:pPr>
  </w:style>
  <w:style w:type="table" w:styleId="GridTable4-Accent5">
    <w:name w:val="Grid Table 4 Accent 5"/>
    <w:basedOn w:val="TableNormal"/>
    <w:uiPriority w:val="49"/>
    <w:rsid w:val="00AD5D23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accent5" w:themeTint="99"/>
        <w:left w:val="single" w:sz="4" w:space="0" w:color="3C6DC9" w:themeColor="accent5" w:themeTint="99"/>
        <w:bottom w:val="single" w:sz="4" w:space="0" w:color="3C6DC9" w:themeColor="accent5" w:themeTint="99"/>
        <w:right w:val="single" w:sz="4" w:space="0" w:color="3C6DC9" w:themeColor="accent5" w:themeTint="99"/>
        <w:insideH w:val="single" w:sz="4" w:space="0" w:color="3C6DC9" w:themeColor="accent5" w:themeTint="99"/>
        <w:insideV w:val="single" w:sz="4" w:space="0" w:color="3C6DC9" w:themeColor="accent5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accent5"/>
          <w:left w:val="single" w:sz="4" w:space="0" w:color="15284C" w:themeColor="accent5"/>
          <w:bottom w:val="single" w:sz="4" w:space="0" w:color="15284C" w:themeColor="accent5"/>
          <w:right w:val="single" w:sz="4" w:space="0" w:color="15284C" w:themeColor="accent5"/>
          <w:insideH w:val="nil"/>
          <w:insideV w:val="nil"/>
        </w:tcBorders>
        <w:shd w:val="clear" w:color="auto" w:fill="15284C" w:themeFill="accent5"/>
      </w:tcPr>
    </w:tblStylePr>
    <w:tblStylePr w:type="lastRow">
      <w:rPr>
        <w:b/>
        <w:bCs/>
      </w:rPr>
      <w:tblPr/>
      <w:tcPr>
        <w:tcBorders>
          <w:top w:val="double" w:sz="4" w:space="0" w:color="1528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accent5" w:themeFillTint="33"/>
      </w:tcPr>
    </w:tblStylePr>
    <w:tblStylePr w:type="band1Horz">
      <w:tblPr/>
      <w:tcPr>
        <w:shd w:val="clear" w:color="auto" w:fill="BECEED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CF5BC7"/>
    <w:pPr>
      <w:spacing w:after="0" w:line="240" w:lineRule="auto"/>
    </w:pPr>
    <w:tblPr>
      <w:tblStyleRowBandSize w:val="1"/>
      <w:tblStyleColBandSize w:val="1"/>
      <w:tblBorders>
        <w:top w:val="single" w:sz="4" w:space="0" w:color="F6F4EC" w:themeColor="background1"/>
        <w:left w:val="single" w:sz="4" w:space="0" w:color="F6F4EC" w:themeColor="background1"/>
        <w:bottom w:val="single" w:sz="4" w:space="0" w:color="F6F4EC" w:themeColor="background1"/>
        <w:right w:val="single" w:sz="4" w:space="0" w:color="F6F4EC" w:themeColor="background1"/>
        <w:insideH w:val="single" w:sz="4" w:space="0" w:color="F6F4EC" w:themeColor="background1"/>
        <w:insideV w:val="single" w:sz="4" w:space="0" w:color="F6F4EC" w:themeColor="background1"/>
      </w:tblBorders>
    </w:tblPr>
    <w:tcPr>
      <w:shd w:val="clear" w:color="auto" w:fill="BECEED" w:themeFill="accent5" w:themeFillTint="33"/>
    </w:tcPr>
    <w:tblStylePr w:type="firstRow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left w:val="single" w:sz="4" w:space="0" w:color="F6F4EC" w:themeColor="background1"/>
          <w:right w:val="single" w:sz="4" w:space="0" w:color="F6F4EC" w:themeColor="background1"/>
          <w:insideH w:val="nil"/>
          <w:insideV w:val="nil"/>
        </w:tcBorders>
        <w:shd w:val="clear" w:color="auto" w:fill="15284C" w:themeFill="accent5"/>
      </w:tcPr>
    </w:tblStylePr>
    <w:tblStylePr w:type="lastRow">
      <w:rPr>
        <w:b/>
        <w:bCs/>
        <w:color w:val="F6F4EC" w:themeColor="background1"/>
      </w:rPr>
      <w:tblPr/>
      <w:tcPr>
        <w:tcBorders>
          <w:left w:val="single" w:sz="4" w:space="0" w:color="F6F4EC" w:themeColor="background1"/>
          <w:bottom w:val="single" w:sz="4" w:space="0" w:color="F6F4EC" w:themeColor="background1"/>
          <w:right w:val="single" w:sz="4" w:space="0" w:color="F6F4EC" w:themeColor="background1"/>
          <w:insideH w:val="nil"/>
          <w:insideV w:val="nil"/>
        </w:tcBorders>
        <w:shd w:val="clear" w:color="auto" w:fill="15284C" w:themeFill="accent5"/>
      </w:tcPr>
    </w:tblStylePr>
    <w:tblStylePr w:type="firstCol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left w:val="single" w:sz="4" w:space="0" w:color="F6F4EC" w:themeColor="background1"/>
          <w:bottom w:val="single" w:sz="4" w:space="0" w:color="F6F4EC" w:themeColor="background1"/>
          <w:insideV w:val="nil"/>
        </w:tcBorders>
        <w:shd w:val="clear" w:color="auto" w:fill="15284C" w:themeFill="accent5"/>
      </w:tcPr>
    </w:tblStylePr>
    <w:tblStylePr w:type="lastCol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bottom w:val="single" w:sz="4" w:space="0" w:color="F6F4EC" w:themeColor="background1"/>
          <w:right w:val="single" w:sz="4" w:space="0" w:color="F6F4EC" w:themeColor="background1"/>
          <w:insideV w:val="nil"/>
        </w:tcBorders>
        <w:shd w:val="clear" w:color="auto" w:fill="15284C" w:themeFill="accent5"/>
      </w:tcPr>
    </w:tblStylePr>
    <w:tblStylePr w:type="band1Vert">
      <w:tblPr/>
      <w:tcPr>
        <w:shd w:val="clear" w:color="auto" w:fill="7D9DDB" w:themeFill="accent5" w:themeFillTint="66"/>
      </w:tcPr>
    </w:tblStylePr>
    <w:tblStylePr w:type="band1Horz">
      <w:tblPr/>
      <w:tcPr>
        <w:shd w:val="clear" w:color="auto" w:fill="7D9DDB" w:themeFill="accent5" w:themeFillTint="66"/>
      </w:tcPr>
    </w:tblStylePr>
  </w:style>
  <w:style w:type="table" w:styleId="GridTable4-Accent6">
    <w:name w:val="Grid Table 4 Accent 6"/>
    <w:basedOn w:val="TableNormal"/>
    <w:uiPriority w:val="49"/>
    <w:rsid w:val="00693F8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paragraph" w:customStyle="1" w:styleId="BodyA">
    <w:name w:val="Body A"/>
    <w:rsid w:val="005320B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" w:hAnsi="Arial" w:cs="Arial Unicode MS"/>
      <w:color w:val="000000"/>
      <w:sz w:val="24"/>
      <w:szCs w:val="24"/>
      <w:u w:color="000000"/>
      <w:bdr w:val="nil"/>
      <w:lang w:val="de-DE"/>
      <w14:textOutline w14:w="12700" w14:cap="flat" w14:cmpd="sng" w14:algn="ctr">
        <w14:noFill/>
        <w14:prstDash w14:val="solid"/>
        <w14:miter w14:lim="400000"/>
      </w14:textOutline>
    </w:rPr>
  </w:style>
  <w:style w:type="character" w:styleId="CommentReference">
    <w:name w:val="annotation reference"/>
    <w:basedOn w:val="DefaultParagraphFont"/>
    <w:uiPriority w:val="99"/>
    <w:semiHidden/>
    <w:unhideWhenUsed/>
    <w:rsid w:val="005320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320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bdr w:val="ni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320B2"/>
    <w:rPr>
      <w:rFonts w:ascii="Times New Roman" w:eastAsia="Times New Roman" w:hAnsi="Times New Roman" w:cs="Times New Roman"/>
      <w:sz w:val="20"/>
      <w:szCs w:val="20"/>
      <w:bdr w:val="nil"/>
      <w:lang w:val="en-US" w:eastAsia="zh-CN"/>
    </w:rPr>
  </w:style>
  <w:style w:type="paragraph" w:styleId="Revision">
    <w:name w:val="Revision"/>
    <w:hidden/>
    <w:uiPriority w:val="99"/>
    <w:semiHidden/>
    <w:rsid w:val="00762162"/>
    <w:pPr>
      <w:spacing w:after="0" w:line="240" w:lineRule="auto"/>
    </w:pPr>
    <w:rPr>
      <w:rFonts w:ascii="Arial" w:eastAsia="Arial" w:hAnsi="Arial" w:cs="Arial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244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/>
    </w:pPr>
    <w:rPr>
      <w:rFonts w:ascii="Arial" w:eastAsiaTheme="minorHAnsi" w:hAnsi="Arial" w:cs="Arial"/>
      <w:b/>
      <w:bCs/>
      <w:bdr w:val="none" w:sz="0" w:space="0" w:color="auto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2449"/>
    <w:rPr>
      <w:rFonts w:ascii="Arial" w:eastAsia="Arial" w:hAnsi="Arial" w:cs="Arial"/>
      <w:b/>
      <w:bCs/>
      <w:sz w:val="20"/>
      <w:szCs w:val="20"/>
      <w:bdr w:val="nil"/>
      <w:lang w:val="en-US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71B8"/>
    <w:pPr>
      <w:spacing w:after="0" w:line="240" w:lineRule="auto"/>
    </w:pPr>
    <w:rPr>
      <w:rFonts w:ascii="Segoe UI" w:eastAsia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1B8"/>
    <w:rPr>
      <w:rFonts w:ascii="Segoe UI" w:eastAsia="Segoe UI" w:hAnsi="Segoe UI" w:cs="Segoe UI"/>
      <w:sz w:val="18"/>
      <w:szCs w:val="18"/>
      <w:lang w:val="en-US"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654C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79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7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8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15284C"/>
      </a:dk1>
      <a:lt1>
        <a:srgbClr val="F6F4EC"/>
      </a:lt1>
      <a:dk2>
        <a:srgbClr val="15284C"/>
      </a:dk2>
      <a:lt2>
        <a:srgbClr val="30A1AC"/>
      </a:lt2>
      <a:accent1>
        <a:srgbClr val="4D2379"/>
      </a:accent1>
      <a:accent2>
        <a:srgbClr val="003399"/>
      </a:accent2>
      <a:accent3>
        <a:srgbClr val="0C818F"/>
      </a:accent3>
      <a:accent4>
        <a:srgbClr val="FFFFFF"/>
      </a:accent4>
      <a:accent5>
        <a:srgbClr val="15284C"/>
      </a:accent5>
      <a:accent6>
        <a:srgbClr val="FFFFFF"/>
      </a:accent6>
      <a:hlink>
        <a:srgbClr val="2B529C"/>
      </a:hlink>
      <a:folHlink>
        <a:srgbClr val="954F72"/>
      </a:folHlink>
    </a:clrScheme>
    <a:fontScheme name="Office">
      <a:majorFont>
        <a:latin typeface="Calibri Light" panose="020F0302020204030204"/>
        <a:ea typeface="Calibri Light"/>
        <a:cs typeface=""/>
        <a:font script="Hang" typeface="맑은 고딕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Calibri"/>
        <a:cs typeface=""/>
        <a:font script="Hang" typeface="맑은 고딕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ikau document" ma:contentTypeID="0x010100D5C1E13D20A8554992C24F7EE470E023002ACC7AAFF0427D4583B2654E23CF5116" ma:contentTypeVersion="28" ma:contentTypeDescription="Create a new document." ma:contentTypeScope="" ma:versionID="4b3e2351fd420017d12b666e13308810">
  <xsd:schema xmlns:xsd="http://www.w3.org/2001/XMLSchema" xmlns:xs="http://www.w3.org/2001/XMLSchema" xmlns:p="http://schemas.microsoft.com/office/2006/metadata/properties" xmlns:ns1="http://schemas.microsoft.com/sharepoint/v3" xmlns:ns2="9253c88c-d550-4ff1-afdc-d5dc691f60b0" xmlns:ns3="b0ac3abf-ec48-45fe-b225-6d73a9c4b157" xmlns:ns4="10e22248-19ed-434e-b6a0-79b6c3be8941" targetNamespace="http://schemas.microsoft.com/office/2006/metadata/properties" ma:root="true" ma:fieldsID="f9b892143c4a016ee2f194f2eab7dee0" ns1:_="" ns2:_="" ns3:_="" ns4:_="">
    <xsd:import namespace="http://schemas.microsoft.com/sharepoint/v3"/>
    <xsd:import namespace="9253c88c-d550-4ff1-afdc-d5dc691f60b0"/>
    <xsd:import namespace="b0ac3abf-ec48-45fe-b225-6d73a9c4b157"/>
    <xsd:import namespace="10e22248-19ed-434e-b6a0-79b6c3be8941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ka9b207035bc48f2a4f6a2bfed7195b7" minOccurs="0"/>
                <xsd:element ref="ns1:Name" minOccurs="0"/>
                <xsd:element ref="ns2:f3e7f0a218d8438586e2a8545792c0ef" minOccurs="0"/>
                <xsd:element ref="ns2:mb22360ee3e3407ca28e907eb3b7ca6b" minOccurs="0"/>
                <xsd:element ref="ns2:HNZOwner" minOccurs="0"/>
                <xsd:element ref="ns2:p7110e5651294189b89368865130750f" minOccurs="0"/>
                <xsd:element ref="ns2:p777f0da518742b188a1f7fd5ee91810" minOccurs="0"/>
                <xsd:element ref="ns2:HNZReviewDate" minOccurs="0"/>
                <xsd:element ref="ns3:_dlc_DocId" minOccurs="0"/>
                <xsd:element ref="ns3:_dlc_DocIdUrl" minOccurs="0"/>
                <xsd:element ref="ns3:_dlc_DocIdPersistId" minOccurs="0"/>
                <xsd:element ref="ns4:MediaServiceMetadata" minOccurs="0"/>
                <xsd:element ref="ns4:MediaServiceFastMetadata" minOccurs="0"/>
                <xsd:element ref="ns4:MediaServiceSearchProperties" minOccurs="0"/>
                <xsd:element ref="ns4:MediaServiceDateTaken" minOccurs="0"/>
                <xsd:element ref="ns4:MediaServiceObjectDetectorVersions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Notes" minOccurs="0"/>
                <xsd:element ref="ns4:lcf76f155ced4ddcb4097134ff3c332f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ame" ma:index="12" nillable="true" ma:displayName="Account" ma:internalName="Na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53c88c-d550-4ff1-afdc-d5dc691f60b0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cbfbb32c-5f21-4cf7-9f06-d3354e6d1dd9}" ma:internalName="TaxCatchAll" ma:showField="CatchAllData" ma:web="b0ac3abf-ec48-45fe-b225-6d73a9c4b1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cbfbb32c-5f21-4cf7-9f06-d3354e6d1dd9}" ma:internalName="TaxCatchAllLabel" ma:readOnly="true" ma:showField="CatchAllDataLabel" ma:web="b0ac3abf-ec48-45fe-b225-6d73a9c4b1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a9b207035bc48f2a4f6a2bfed7195b7" ma:index="10" nillable="true" ma:taxonomy="true" ma:internalName="ka9b207035bc48f2a4f6a2bfed7195b7" ma:taxonomyFieldName="BusinessFunction" ma:displayName="Business Function" ma:default="4;#Quality Improvement|b1e387ae-ca3f-4dc6-8ae4-40ffa6290cd1" ma:fieldId="{4a9b2070-35bc-48f2-a4f6-a2bfed7195b7}" ma:sspId="ebf29b3f-1e51-457b-ae0c-362182e58074" ma:termSetId="411f0e66-67f8-40f8-97cc-417744de1c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3e7f0a218d8438586e2a8545792c0ef" ma:index="13" nillable="true" ma:taxonomy="true" ma:internalName="f3e7f0a218d8438586e2a8545792c0ef" ma:taxonomyFieldName="HNZTopic" ma:displayName="Topic" ma:default="" ma:fieldId="{f3e7f0a2-18d8-4385-86e2-a8545792c0ef}" ma:taxonomyMulti="true" ma:sspId="ebf29b3f-1e51-457b-ae0c-362182e58074" ma:termSetId="6fc62df7-d99b-474b-a41d-680956366171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b22360ee3e3407ca28e907eb3b7ca6b" ma:index="15" nillable="true" ma:taxonomy="true" ma:internalName="mb22360ee3e3407ca28e907eb3b7ca6b" ma:taxonomyFieldName="HNZStatus" ma:displayName="Status" ma:default="3;#Draft|4dbd6f0d-7021-43d2-a391-03666245495e" ma:fieldId="{6b22360e-e3e3-407c-a28e-907eb3b7ca6b}" ma:sspId="ebf29b3f-1e51-457b-ae0c-362182e58074" ma:termSetId="24ac87aa-3fa8-4daa-a27b-a4701436e34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NZOwner" ma:index="17" nillable="true" ma:displayName="Owner" ma:internalName="HNZ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7110e5651294189b89368865130750f" ma:index="18" nillable="true" ma:taxonomy="true" ma:internalName="p7110e5651294189b89368865130750f" ma:taxonomyFieldName="HNZRegion" ma:displayName="Region" ma:fieldId="{97110e56-5129-4189-b893-68865130750f}" ma:taxonomyMulti="true" ma:sspId="ebf29b3f-1e51-457b-ae0c-362182e58074" ma:termSetId="e78d2f76-fe8a-4030-92ee-8b1f3410a63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777f0da518742b188a1f7fd5ee91810" ma:index="20" nillable="true" ma:taxonomy="true" ma:internalName="p777f0da518742b188a1f7fd5ee91810" ma:taxonomyFieldName="HNZLocalArea" ma:displayName="Local Area" ma:fieldId="{9777f0da-5187-42b1-88a1-f7fd5ee91810}" ma:taxonomyMulti="true" ma:sspId="ebf29b3f-1e51-457b-ae0c-362182e58074" ma:termSetId="067abcc4-089e-4bdf-badc-3de5e533a37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NZReviewDate" ma:index="22" nillable="true" ma:displayName="Review Date" ma:description="Review Date for content" ma:format="DateOnly" ma:internalName="HNZReview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c3abf-ec48-45fe-b225-6d73a9c4b157" elementFormDefault="qualified">
    <xsd:import namespace="http://schemas.microsoft.com/office/2006/documentManagement/types"/>
    <xsd:import namespace="http://schemas.microsoft.com/office/infopath/2007/PartnerControls"/>
    <xsd:element name="_dlc_DocId" ma:index="23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e22248-19ed-434e-b6a0-79b6c3be89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33" nillable="true" ma:displayName="MediaLengthInSeconds" ma:hidden="true" ma:internalName="MediaLengthInSeconds" ma:readOnly="true">
      <xsd:simpleType>
        <xsd:restriction base="dms:Unknown"/>
      </xsd:simpleType>
    </xsd:element>
    <xsd:element name="Notes" ma:index="34" nillable="true" ma:displayName="Notes" ma:description="Document content" ma:format="Dropdown" ma:internalName="Notes">
      <xsd:simpleType>
        <xsd:restriction base="dms:Note">
          <xsd:maxLength value="255"/>
        </xsd:restriction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ebf29b3f-1e51-457b-ae0c-362182e580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53c88c-d550-4ff1-afdc-d5dc691f60b0">
      <Value>4</Value>
      <Value>3</Value>
    </TaxCatchAll>
    <mb22360ee3e3407ca28e907eb3b7ca6b xmlns="9253c88c-d550-4ff1-afdc-d5dc691f6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4dbd6f0d-7021-43d2-a391-03666245495e</TermId>
        </TermInfo>
      </Terms>
    </mb22360ee3e3407ca28e907eb3b7ca6b>
    <HNZOwner xmlns="9253c88c-d550-4ff1-afdc-d5dc691f60b0">
      <UserInfo>
        <DisplayName/>
        <AccountId xsi:nil="true"/>
        <AccountType/>
      </UserInfo>
    </HNZOwner>
    <ka9b207035bc48f2a4f6a2bfed7195b7 xmlns="9253c88c-d550-4ff1-afdc-d5dc691f6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Quality Improvement</TermName>
          <TermId xmlns="http://schemas.microsoft.com/office/infopath/2007/PartnerControls">b1e387ae-ca3f-4dc6-8ae4-40ffa6290cd1</TermId>
        </TermInfo>
      </Terms>
    </ka9b207035bc48f2a4f6a2bfed7195b7>
    <HNZReviewDate xmlns="9253c88c-d550-4ff1-afdc-d5dc691f60b0" xsi:nil="true"/>
    <f3e7f0a218d8438586e2a8545792c0ef xmlns="9253c88c-d550-4ff1-afdc-d5dc691f60b0">
      <Terms xmlns="http://schemas.microsoft.com/office/infopath/2007/PartnerControls"/>
    </f3e7f0a218d8438586e2a8545792c0ef>
    <p7110e5651294189b89368865130750f xmlns="9253c88c-d550-4ff1-afdc-d5dc691f60b0">
      <Terms xmlns="http://schemas.microsoft.com/office/infopath/2007/PartnerControls"/>
    </p7110e5651294189b89368865130750f>
    <p777f0da518742b188a1f7fd5ee91810 xmlns="9253c88c-d550-4ff1-afdc-d5dc691f60b0">
      <Terms xmlns="http://schemas.microsoft.com/office/infopath/2007/PartnerControls"/>
    </p777f0da518742b188a1f7fd5ee91810>
    <_dlc_DocId xmlns="b0ac3abf-ec48-45fe-b225-6d73a9c4b157">1000903-565799716-1555</_dlc_DocId>
    <_dlc_DocIdUrl xmlns="b0ac3abf-ec48-45fe-b225-6d73a9c4b157">
      <Url>https://hauoraaotearoa.sharepoint.com/sites/1000903/_layouts/15/DocIdRedir.aspx?ID=1000903-565799716-1555</Url>
      <Description>1000903-565799716-1555</Description>
    </_dlc_DocIdUrl>
    <Notes xmlns="10e22248-19ed-434e-b6a0-79b6c3be8941" xsi:nil="true"/>
    <lcf76f155ced4ddcb4097134ff3c332f xmlns="10e22248-19ed-434e-b6a0-79b6c3be894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DDFA99C-2F4F-41AB-B672-55B07BB1B7B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99035D-7CCE-4458-907E-E87758F57F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839206-A3DB-477C-BFDA-D097A8BB2B0D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9E0A2A0E-0FED-4643-88C9-7B9DDDD47C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253c88c-d550-4ff1-afdc-d5dc691f60b0"/>
    <ds:schemaRef ds:uri="b0ac3abf-ec48-45fe-b225-6d73a9c4b157"/>
    <ds:schemaRef ds:uri="10e22248-19ed-434e-b6a0-79b6c3be89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18D3A62-FF39-4C7F-BC4F-CD7FC4259C68}">
  <ds:schemaRefs>
    <ds:schemaRef ds:uri="http://schemas.microsoft.com/office/2006/metadata/properties"/>
    <ds:schemaRef ds:uri="http://schemas.microsoft.com/office/infopath/2007/PartnerControls"/>
    <ds:schemaRef ds:uri="9253c88c-d550-4ff1-afdc-d5dc691f60b0"/>
    <ds:schemaRef ds:uri="b0ac3abf-ec48-45fe-b225-6d73a9c4b157"/>
    <ds:schemaRef ds:uri="10e22248-19ed-434e-b6a0-79b6c3be894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471</Words>
  <Characters>107</Characters>
  <Application>Microsoft Office Word</Application>
  <DocSecurity>0</DocSecurity>
  <Lines>1</Lines>
  <Paragraphs>1</Paragraphs>
  <ScaleCrop>false</ScaleCrop>
  <Company>Ministry of Health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NicoleAdams</dc:creator>
  <cp:keywords/>
  <dc:description/>
  <cp:lastModifiedBy>Sam Smorenburg</cp:lastModifiedBy>
  <cp:revision>31</cp:revision>
  <dcterms:created xsi:type="dcterms:W3CDTF">2025-03-20T22:18:00Z</dcterms:created>
  <dcterms:modified xsi:type="dcterms:W3CDTF">2025-08-11T01:02:00Z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0x010100D5C1E13D20A8554992C24F7EE470E023002ACC7AAFF0427D4583B2654E23CF5116</vt:lpwstr>
  </property>
  <property fmtid="{D5CDD505-2E9C-101B-9397-08002B2CF9AE}" pid="3" name="_dlc_DocIdItemGuid">
    <vt:lpwstr>a0d31aff-3004-46d3-9697-6bd4612622a1</vt:lpwstr>
  </property>
  <property fmtid="{D5CDD505-2E9C-101B-9397-08002B2CF9AE}" pid="4" name="BusinessFunction">
    <vt:lpwstr>4;#Quality Improvement|b1e387ae-ca3f-4dc6-8ae4-40ffa6290cd1</vt:lpwstr>
  </property>
  <property fmtid="{D5CDD505-2E9C-101B-9397-08002B2CF9AE}" pid="5" name="HNZStatus">
    <vt:lpwstr>3;#Draft|4dbd6f0d-7021-43d2-a391-03666245495e</vt:lpwstr>
  </property>
  <property fmtid="{D5CDD505-2E9C-101B-9397-08002B2CF9AE}" pid="6" name="HNZTopic">
    <vt:lpwstr/>
  </property>
  <property fmtid="{D5CDD505-2E9C-101B-9397-08002B2CF9AE}" pid="7" name="HNZLocalArea">
    <vt:lpwstr/>
  </property>
  <property fmtid="{D5CDD505-2E9C-101B-9397-08002B2CF9AE}" pid="8" name="HNZRegion">
    <vt:lpwstr/>
  </property>
  <property fmtid="{D5CDD505-2E9C-101B-9397-08002B2CF9AE}" pid="9" name="GrammarlyDocumentId">
    <vt:lpwstr>5b7edd8a-d59d-443b-9759-cb39b34481d1</vt:lpwstr>
  </property>
  <property fmtid="{D5CDD505-2E9C-101B-9397-08002B2CF9AE}" pid="10" name="MediaServiceImageTags">
    <vt:lpwstr/>
  </property>
</Properties>
</file>