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A54A" w14:textId="77777777" w:rsidR="00B27177" w:rsidRPr="00BF2EA7" w:rsidRDefault="00B27177" w:rsidP="00B27177">
      <w:pPr>
        <w:keepNext/>
        <w:keepLines/>
        <w:spacing w:after="0" w:line="192" w:lineRule="auto"/>
        <w:outlineLvl w:val="0"/>
        <w:rPr>
          <w:rFonts w:ascii="Poppins SemiBold" w:eastAsia="Times New Roman" w:hAnsi="Poppins SemiBold" w:cs="Times New Roman"/>
          <w:color w:val="15284C"/>
          <w:sz w:val="40"/>
          <w:szCs w:val="16"/>
        </w:rPr>
      </w:pPr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 xml:space="preserve">Pepa </w:t>
      </w:r>
      <w:proofErr w:type="spellStart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>mo</w:t>
      </w:r>
      <w:proofErr w:type="spellEnd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 xml:space="preserve"> </w:t>
      </w:r>
      <w:proofErr w:type="spellStart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>Fa’amatalaga</w:t>
      </w:r>
      <w:proofErr w:type="spellEnd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 xml:space="preserve"> o le Pulu (Lead) e </w:t>
      </w:r>
      <w:proofErr w:type="spellStart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>o’ona</w:t>
      </w:r>
      <w:proofErr w:type="spellEnd"/>
      <w:r w:rsidRPr="00BF2EA7">
        <w:rPr>
          <w:rFonts w:ascii="Poppins SemiBold" w:eastAsia="Times New Roman" w:hAnsi="Poppins SemiBold" w:cs="Times New Roman"/>
          <w:color w:val="15284C"/>
          <w:sz w:val="40"/>
          <w:szCs w:val="16"/>
        </w:rPr>
        <w:t xml:space="preserve"> </w:t>
      </w:r>
    </w:p>
    <w:p w14:paraId="1AF2D262" w14:textId="77777777" w:rsidR="008B65EB" w:rsidRDefault="008B65EB" w:rsidP="00DA0DFB">
      <w:pPr>
        <w:pStyle w:val="Heading2"/>
        <w:spacing w:line="192" w:lineRule="auto"/>
        <w:rPr>
          <w:rFonts w:ascii="Poppins" w:hAnsi="Poppins" w:cs="Poppins"/>
          <w:sz w:val="32"/>
        </w:rPr>
      </w:pPr>
    </w:p>
    <w:p w14:paraId="25DDF1B0" w14:textId="35FE8E17" w:rsidR="00D25785" w:rsidRPr="008B65EB" w:rsidRDefault="008B65EB" w:rsidP="00DA0DFB">
      <w:pPr>
        <w:pStyle w:val="Heading2"/>
        <w:spacing w:line="192" w:lineRule="auto"/>
        <w:rPr>
          <w:rFonts w:ascii="Poppins" w:hAnsi="Poppins" w:cs="Poppins"/>
          <w:sz w:val="28"/>
          <w:szCs w:val="24"/>
        </w:rPr>
      </w:pPr>
      <w:r w:rsidRPr="008B65EB">
        <w:rPr>
          <w:rFonts w:ascii="Poppins" w:hAnsi="Poppins" w:cs="Poppins"/>
          <w:sz w:val="28"/>
          <w:szCs w:val="24"/>
        </w:rPr>
        <w:t>Samoan</w:t>
      </w:r>
    </w:p>
    <w:p w14:paraId="4E8DBF6F" w14:textId="77777777" w:rsidR="00D25785" w:rsidRDefault="00D25785"/>
    <w:p w14:paraId="2EF5DEA4" w14:textId="77777777" w:rsidR="00D25785" w:rsidRDefault="00D25785"/>
    <w:p w14:paraId="296B00D6" w14:textId="0D7080D9" w:rsidR="00D25785" w:rsidRDefault="002728BC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079294" wp14:editId="6B566849">
                <wp:simplePos x="0" y="0"/>
                <wp:positionH relativeFrom="column">
                  <wp:posOffset>-180662</wp:posOffset>
                </wp:positionH>
                <wp:positionV relativeFrom="paragraph">
                  <wp:posOffset>233045</wp:posOffset>
                </wp:positionV>
                <wp:extent cx="6858000" cy="1704975"/>
                <wp:effectExtent l="0" t="0" r="0" b="9525"/>
                <wp:wrapNone/>
                <wp:docPr id="2012783708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704975"/>
                        </a:xfrm>
                        <a:prstGeom prst="roundRect">
                          <a:avLst>
                            <a:gd name="adj" fmla="val 10397"/>
                          </a:avLst>
                        </a:prstGeom>
                        <a:solidFill>
                          <a:srgbClr val="30A1A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FA8E" w14:textId="77777777" w:rsidR="002728BC" w:rsidRPr="008473E4" w:rsidRDefault="002728BC" w:rsidP="002728BC">
                            <w:pPr>
                              <w:jc w:val="center"/>
                              <w:rPr>
                                <w:color w:val="15284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79294" id="Rounded Rectangle 24" o:spid="_x0000_s1026" style="position:absolute;margin-left:-14.25pt;margin-top:18.35pt;width:540pt;height:13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" fillcolor="#30a1ac" stroked="f" strokeweight="1pt">
                <v:fill opacity="13107f"/>
                <v:stroke joinstyle="miter"/>
                <v:textbox>
                  <w:txbxContent>
                    <w:p w14:paraId="5C25FA8E" w14:textId="77777777" w:rsidR="002728BC" w:rsidRPr="008473E4" w:rsidRDefault="002728BC" w:rsidP="002728BC">
                      <w:pPr>
                        <w:jc w:val="center"/>
                        <w:rPr>
                          <w:color w:val="15284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3E0CD6" w14:textId="77777777" w:rsidR="0011312C" w:rsidRPr="0011312C" w:rsidRDefault="0011312C" w:rsidP="0011312C">
      <w:pPr>
        <w:jc w:val="both"/>
        <w:rPr>
          <w:rFonts w:eastAsia="Calibri" w:cs="Times New Roman"/>
          <w:b/>
          <w:bCs/>
          <w:color w:val="000000"/>
        </w:rPr>
      </w:pPr>
      <w:r w:rsidRPr="0011312C">
        <w:rPr>
          <w:rFonts w:eastAsia="Calibri" w:cs="Times New Roman"/>
          <w:b/>
          <w:bCs/>
          <w:color w:val="000000"/>
        </w:rPr>
        <w:t xml:space="preserve">O le Pulu (Lead), o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elemene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o’ona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, e tele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ona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a’afiaga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lou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soifua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. Mai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tausaga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1965, o le tele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valifale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fa’aaogaina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Niu Sila,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lo’o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iai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ogaoga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tele o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o’ona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le Pulu (Lead).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fale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uma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fausia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luma </w:t>
      </w:r>
      <w:proofErr w:type="spellStart"/>
      <w:r w:rsidRPr="0011312C">
        <w:rPr>
          <w:rFonts w:eastAsia="Calibri" w:cs="Times New Roman"/>
          <w:b/>
          <w:bCs/>
          <w:color w:val="000000"/>
        </w:rPr>
        <w:t>mai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le 1980, </w:t>
      </w:r>
      <w:proofErr w:type="spellStart"/>
      <w:r w:rsidRPr="0011312C">
        <w:rPr>
          <w:rFonts w:eastAsia="Calibri" w:cs="Times New Roman"/>
          <w:b/>
          <w:bCs/>
          <w:color w:val="000000"/>
        </w:rPr>
        <w:t>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mautinoa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valiina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valifale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iai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le Pulu (Lead). </w:t>
      </w:r>
      <w:proofErr w:type="spellStart"/>
      <w:r w:rsidRPr="0011312C">
        <w:rPr>
          <w:rFonts w:eastAsia="Calibri" w:cs="Times New Roman"/>
          <w:b/>
          <w:bCs/>
          <w:color w:val="000000"/>
        </w:rPr>
        <w:t>Afai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e </w:t>
      </w:r>
      <w:proofErr w:type="spellStart"/>
      <w:r w:rsidRPr="0011312C">
        <w:rPr>
          <w:rFonts w:eastAsia="Calibri" w:cs="Times New Roman"/>
          <w:b/>
          <w:bCs/>
          <w:color w:val="000000"/>
        </w:rPr>
        <w:t>te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tagofia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pē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fa’aaogaina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le Pulu (Lead), o le a tele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ni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a’afiaga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lou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soifua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. O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Matagaluega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le WorkSafe New Zealand, e </w:t>
      </w:r>
      <w:proofErr w:type="spellStart"/>
      <w:r w:rsidRPr="0011312C">
        <w:rPr>
          <w:rFonts w:eastAsia="Calibri" w:cs="Times New Roman"/>
          <w:b/>
          <w:bCs/>
          <w:color w:val="000000"/>
        </w:rPr>
        <w:t>latou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te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su’esu’eina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a’afiaga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soifua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manuia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tagata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faigaluega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. E tele </w:t>
      </w:r>
      <w:proofErr w:type="spellStart"/>
      <w:r w:rsidRPr="0011312C">
        <w:rPr>
          <w:rFonts w:eastAsia="Calibri" w:cs="Times New Roman"/>
          <w:b/>
          <w:bCs/>
          <w:color w:val="000000"/>
        </w:rPr>
        <w:t>ni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a’afiaga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so’o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se </w:t>
      </w:r>
      <w:proofErr w:type="spellStart"/>
      <w:r w:rsidRPr="0011312C">
        <w:rPr>
          <w:rFonts w:eastAsia="Calibri" w:cs="Times New Roman"/>
          <w:b/>
          <w:bCs/>
          <w:color w:val="000000"/>
        </w:rPr>
        <w:t>tagata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, a o </w:t>
      </w:r>
      <w:proofErr w:type="spellStart"/>
      <w:r w:rsidRPr="0011312C">
        <w:rPr>
          <w:rFonts w:eastAsia="Calibri" w:cs="Times New Roman"/>
          <w:b/>
          <w:bCs/>
          <w:color w:val="000000"/>
        </w:rPr>
        <w:t>le’i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iai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ni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fa’ailoga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va’aia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pe </w:t>
      </w:r>
      <w:proofErr w:type="spellStart"/>
      <w:r w:rsidRPr="0011312C">
        <w:rPr>
          <w:rFonts w:eastAsia="Calibri" w:cs="Times New Roman"/>
          <w:b/>
          <w:bCs/>
          <w:color w:val="000000"/>
        </w:rPr>
        <w:t>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maua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i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</w:t>
      </w:r>
      <w:proofErr w:type="spellStart"/>
      <w:r w:rsidRPr="0011312C">
        <w:rPr>
          <w:rFonts w:eastAsia="Calibri" w:cs="Times New Roman"/>
          <w:b/>
          <w:bCs/>
          <w:color w:val="000000"/>
        </w:rPr>
        <w:t>a’afiaga</w:t>
      </w:r>
      <w:proofErr w:type="spellEnd"/>
      <w:r w:rsidRPr="0011312C">
        <w:rPr>
          <w:rFonts w:eastAsia="Calibri" w:cs="Times New Roman"/>
          <w:b/>
          <w:bCs/>
          <w:color w:val="000000"/>
        </w:rPr>
        <w:t xml:space="preserve"> o le Pulu (Lead). </w:t>
      </w:r>
    </w:p>
    <w:p w14:paraId="27DB3601" w14:textId="4F65BF80" w:rsidR="00DA0DFB" w:rsidRDefault="00DA0DFB"/>
    <w:p w14:paraId="573965F8" w14:textId="77777777" w:rsidR="00DA0DFB" w:rsidRDefault="00DA0DFB">
      <w:pPr>
        <w:sectPr w:rsidR="00DA0DFB" w:rsidSect="003D673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49" w:bottom="1440" w:left="851" w:header="708" w:footer="0" w:gutter="0"/>
          <w:cols w:space="708"/>
          <w:titlePg/>
          <w:docGrid w:linePitch="360"/>
        </w:sectPr>
      </w:pPr>
    </w:p>
    <w:p w14:paraId="7DE1F73E" w14:textId="77777777" w:rsidR="003D41BF" w:rsidRPr="00BF2EA7" w:rsidRDefault="003D41BF" w:rsidP="003D41BF">
      <w:pPr>
        <w:keepNext/>
        <w:keepLines/>
        <w:spacing w:before="40" w:after="120"/>
        <w:outlineLvl w:val="2"/>
        <w:rPr>
          <w:rFonts w:ascii="Poppins SemiBold" w:eastAsia="Times New Roman" w:hAnsi="Poppins SemiBold" w:cs="Times New Roman"/>
          <w:color w:val="30A1AC"/>
          <w:sz w:val="24"/>
          <w:szCs w:val="24"/>
        </w:rPr>
      </w:pPr>
      <w:r w:rsidRPr="00BF2EA7">
        <w:rPr>
          <w:rFonts w:ascii="Poppins SemiBold" w:eastAsia="Times New Roman" w:hAnsi="Poppins SemiBold" w:cs="Times New Roman"/>
          <w:color w:val="30A1AC"/>
          <w:sz w:val="24"/>
          <w:szCs w:val="24"/>
        </w:rPr>
        <w:t xml:space="preserve">Pulu (Lead) e </w:t>
      </w:r>
      <w:proofErr w:type="spellStart"/>
      <w:r w:rsidRPr="00BF2EA7">
        <w:rPr>
          <w:rFonts w:ascii="Poppins SemiBold" w:eastAsia="Times New Roman" w:hAnsi="Poppins SemiBold" w:cs="Times New Roman"/>
          <w:color w:val="30A1AC"/>
          <w:sz w:val="24"/>
          <w:szCs w:val="24"/>
        </w:rPr>
        <w:t>o’ona</w:t>
      </w:r>
      <w:proofErr w:type="spellEnd"/>
    </w:p>
    <w:p w14:paraId="60D6F6F7" w14:textId="77777777" w:rsidR="003D41BF" w:rsidRPr="00BF2EA7" w:rsidRDefault="003D41BF" w:rsidP="003D41BF">
      <w:pPr>
        <w:rPr>
          <w:rFonts w:eastAsia="Calibri" w:cs="Times New Roman"/>
          <w:color w:val="000000"/>
        </w:rPr>
      </w:pPr>
      <w:r w:rsidRPr="00BF2EA7">
        <w:rPr>
          <w:rFonts w:eastAsia="Calibri" w:cs="Times New Roman"/>
          <w:color w:val="000000"/>
        </w:rPr>
        <w:t xml:space="preserve">O le </w:t>
      </w:r>
      <w:proofErr w:type="spellStart"/>
      <w:r w:rsidRPr="00BF2EA7">
        <w:rPr>
          <w:rFonts w:eastAsia="Calibri" w:cs="Times New Roman"/>
          <w:color w:val="000000"/>
        </w:rPr>
        <w:t>ogaoga</w:t>
      </w:r>
      <w:proofErr w:type="spellEnd"/>
      <w:r w:rsidRPr="00BF2EA7">
        <w:rPr>
          <w:rFonts w:eastAsia="Calibri" w:cs="Times New Roman"/>
          <w:color w:val="000000"/>
        </w:rPr>
        <w:t xml:space="preserve"> o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o le Pulu (Lead) e ono </w:t>
      </w:r>
      <w:proofErr w:type="spellStart"/>
      <w:r w:rsidRPr="00BF2EA7">
        <w:rPr>
          <w:rFonts w:eastAsia="Calibri" w:cs="Times New Roman"/>
          <w:color w:val="000000"/>
        </w:rPr>
        <w:t>a’afia</w:t>
      </w:r>
      <w:proofErr w:type="spellEnd"/>
      <w:r w:rsidRPr="00BF2EA7">
        <w:rPr>
          <w:rFonts w:eastAsia="Calibri" w:cs="Times New Roman"/>
          <w:color w:val="000000"/>
        </w:rPr>
        <w:t xml:space="preserve"> ai </w:t>
      </w:r>
      <w:proofErr w:type="spellStart"/>
      <w:r w:rsidRPr="00BF2EA7">
        <w:rPr>
          <w:rFonts w:eastAsia="Calibri" w:cs="Times New Roman"/>
          <w:color w:val="000000"/>
        </w:rPr>
        <w:t>lou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mafaufau</w:t>
      </w:r>
      <w:proofErr w:type="spellEnd"/>
      <w:r w:rsidRPr="00BF2EA7">
        <w:rPr>
          <w:rFonts w:eastAsia="Calibri" w:cs="Times New Roman"/>
          <w:color w:val="000000"/>
        </w:rPr>
        <w:t xml:space="preserve">. O </w:t>
      </w:r>
      <w:proofErr w:type="spellStart"/>
      <w:r w:rsidRPr="00BF2EA7">
        <w:rPr>
          <w:rFonts w:eastAsia="Calibri" w:cs="Times New Roman"/>
          <w:color w:val="000000"/>
        </w:rPr>
        <w:t>tamaiti</w:t>
      </w:r>
      <w:proofErr w:type="spellEnd"/>
      <w:r w:rsidRPr="00BF2EA7">
        <w:rPr>
          <w:rFonts w:eastAsia="Calibri" w:cs="Times New Roman"/>
          <w:color w:val="000000"/>
        </w:rPr>
        <w:t xml:space="preserve"> ma pepe e </w:t>
      </w:r>
      <w:proofErr w:type="spellStart"/>
      <w:r w:rsidRPr="00BF2EA7">
        <w:rPr>
          <w:rFonts w:eastAsia="Calibri" w:cs="Times New Roman"/>
          <w:color w:val="000000"/>
        </w:rPr>
        <w:t>le’i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fananau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mai</w:t>
      </w:r>
      <w:proofErr w:type="spellEnd"/>
      <w:r w:rsidRPr="00BF2EA7">
        <w:rPr>
          <w:rFonts w:eastAsia="Calibri" w:cs="Times New Roman"/>
          <w:color w:val="000000"/>
        </w:rPr>
        <w:t xml:space="preserve">, e </w:t>
      </w:r>
      <w:proofErr w:type="spellStart"/>
      <w:r w:rsidRPr="00BF2EA7">
        <w:rPr>
          <w:rFonts w:eastAsia="Calibri" w:cs="Times New Roman"/>
          <w:color w:val="000000"/>
        </w:rPr>
        <w:t>sili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atu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ni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e </w:t>
      </w:r>
      <w:proofErr w:type="spellStart"/>
      <w:r w:rsidRPr="00BF2EA7">
        <w:rPr>
          <w:rFonts w:eastAsia="Calibri" w:cs="Times New Roman"/>
          <w:color w:val="000000"/>
        </w:rPr>
        <w:t>maua</w:t>
      </w:r>
      <w:proofErr w:type="spellEnd"/>
      <w:r w:rsidRPr="00BF2EA7">
        <w:rPr>
          <w:rFonts w:eastAsia="Calibri" w:cs="Times New Roman"/>
          <w:color w:val="000000"/>
        </w:rPr>
        <w:t xml:space="preserve"> ai o </w:t>
      </w:r>
      <w:proofErr w:type="spellStart"/>
      <w:r w:rsidRPr="00BF2EA7">
        <w:rPr>
          <w:rFonts w:eastAsia="Calibri" w:cs="Times New Roman"/>
          <w:color w:val="000000"/>
        </w:rPr>
        <w:t>latou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mafaufau</w:t>
      </w:r>
      <w:proofErr w:type="spellEnd"/>
      <w:r w:rsidRPr="00BF2EA7">
        <w:rPr>
          <w:rFonts w:eastAsia="Calibri" w:cs="Times New Roman"/>
          <w:color w:val="000000"/>
        </w:rPr>
        <w:t xml:space="preserve">. </w:t>
      </w:r>
    </w:p>
    <w:p w14:paraId="297EA132" w14:textId="1FC6CE5F" w:rsidR="003D41BF" w:rsidRDefault="003D41BF" w:rsidP="003D41BF">
      <w:pPr>
        <w:rPr>
          <w:rFonts w:eastAsia="Calibri" w:cs="Times New Roman"/>
          <w:color w:val="000000"/>
        </w:rPr>
      </w:pPr>
      <w:bookmarkStart w:id="0" w:name="0.1_graphic11"/>
      <w:bookmarkEnd w:id="0"/>
      <w:r w:rsidRPr="00BF2EA7">
        <w:rPr>
          <w:rFonts w:eastAsia="Calibri" w:cs="Times New Roman"/>
          <w:color w:val="000000"/>
        </w:rPr>
        <w:t xml:space="preserve">O le Pulu (Lead) e ono </w:t>
      </w:r>
      <w:proofErr w:type="spellStart"/>
      <w:r w:rsidRPr="00BF2EA7">
        <w:rPr>
          <w:rFonts w:eastAsia="Calibri" w:cs="Times New Roman"/>
          <w:color w:val="000000"/>
        </w:rPr>
        <w:t>afaina</w:t>
      </w:r>
      <w:proofErr w:type="spellEnd"/>
      <w:r w:rsidRPr="00BF2EA7">
        <w:rPr>
          <w:rFonts w:eastAsia="Calibri" w:cs="Times New Roman"/>
          <w:color w:val="000000"/>
        </w:rPr>
        <w:t xml:space="preserve"> ai le tele o </w:t>
      </w:r>
      <w:proofErr w:type="spellStart"/>
      <w:r w:rsidRPr="00BF2EA7">
        <w:rPr>
          <w:rFonts w:eastAsia="Calibri" w:cs="Times New Roman"/>
          <w:color w:val="000000"/>
        </w:rPr>
        <w:t>vaega</w:t>
      </w:r>
      <w:proofErr w:type="spellEnd"/>
      <w:r w:rsidRPr="00BF2EA7">
        <w:rPr>
          <w:rFonts w:eastAsia="Calibri" w:cs="Times New Roman"/>
          <w:color w:val="000000"/>
        </w:rPr>
        <w:t xml:space="preserve"> o </w:t>
      </w:r>
      <w:proofErr w:type="spellStart"/>
      <w:r w:rsidRPr="00BF2EA7">
        <w:rPr>
          <w:rFonts w:eastAsia="Calibri" w:cs="Times New Roman"/>
          <w:color w:val="000000"/>
        </w:rPr>
        <w:t>lou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tino</w:t>
      </w:r>
      <w:proofErr w:type="spellEnd"/>
      <w:r w:rsidRPr="00BF2EA7">
        <w:rPr>
          <w:rFonts w:eastAsia="Calibri" w:cs="Times New Roman"/>
          <w:color w:val="000000"/>
        </w:rPr>
        <w:t xml:space="preserve">, e </w:t>
      </w:r>
      <w:proofErr w:type="spellStart"/>
      <w:r w:rsidRPr="00BF2EA7">
        <w:rPr>
          <w:rFonts w:eastAsia="Calibri" w:cs="Times New Roman"/>
          <w:color w:val="000000"/>
        </w:rPr>
        <w:t>iai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o le toto, </w:t>
      </w:r>
      <w:proofErr w:type="spellStart"/>
      <w:r w:rsidRPr="00BF2EA7">
        <w:rPr>
          <w:rFonts w:eastAsia="Calibri" w:cs="Times New Roman"/>
          <w:color w:val="000000"/>
        </w:rPr>
        <w:t>ponaivi</w:t>
      </w:r>
      <w:proofErr w:type="spellEnd"/>
      <w:r w:rsidRPr="00BF2EA7">
        <w:rPr>
          <w:rFonts w:eastAsia="Calibri" w:cs="Times New Roman"/>
          <w:color w:val="000000"/>
        </w:rPr>
        <w:t xml:space="preserve">, </w:t>
      </w:r>
      <w:proofErr w:type="spellStart"/>
      <w:r w:rsidRPr="00BF2EA7">
        <w:rPr>
          <w:rFonts w:eastAsia="Calibri" w:cs="Times New Roman"/>
          <w:color w:val="000000"/>
        </w:rPr>
        <w:t>nifo</w:t>
      </w:r>
      <w:proofErr w:type="spellEnd"/>
      <w:r w:rsidRPr="00BF2EA7">
        <w:rPr>
          <w:rFonts w:eastAsia="Calibri" w:cs="Times New Roman"/>
          <w:color w:val="000000"/>
        </w:rPr>
        <w:t xml:space="preserve">, </w:t>
      </w:r>
      <w:proofErr w:type="spellStart"/>
      <w:r w:rsidRPr="00BF2EA7">
        <w:rPr>
          <w:rFonts w:eastAsia="Calibri" w:cs="Times New Roman"/>
          <w:color w:val="000000"/>
        </w:rPr>
        <w:t>fatuga’o</w:t>
      </w:r>
      <w:proofErr w:type="spellEnd"/>
      <w:r w:rsidRPr="00BF2EA7">
        <w:rPr>
          <w:rFonts w:eastAsia="Calibri" w:cs="Times New Roman"/>
          <w:color w:val="000000"/>
        </w:rPr>
        <w:t xml:space="preserve">, </w:t>
      </w:r>
      <w:proofErr w:type="spellStart"/>
      <w:r w:rsidRPr="00BF2EA7">
        <w:rPr>
          <w:rFonts w:eastAsia="Calibri" w:cs="Times New Roman"/>
          <w:color w:val="000000"/>
        </w:rPr>
        <w:t>mafaufau</w:t>
      </w:r>
      <w:proofErr w:type="spellEnd"/>
      <w:r w:rsidRPr="00BF2EA7">
        <w:rPr>
          <w:rFonts w:eastAsia="Calibri" w:cs="Times New Roman"/>
          <w:color w:val="000000"/>
        </w:rPr>
        <w:t xml:space="preserve"> ma </w:t>
      </w:r>
      <w:proofErr w:type="spellStart"/>
      <w:r w:rsidRPr="00BF2EA7">
        <w:rPr>
          <w:rFonts w:eastAsia="Calibri" w:cs="Times New Roman"/>
          <w:color w:val="000000"/>
        </w:rPr>
        <w:t>neura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uma</w:t>
      </w:r>
      <w:proofErr w:type="spellEnd"/>
      <w:r w:rsidRPr="00BF2EA7">
        <w:rPr>
          <w:rFonts w:eastAsia="Calibri" w:cs="Times New Roman"/>
          <w:color w:val="000000"/>
        </w:rPr>
        <w:t xml:space="preserve"> o </w:t>
      </w:r>
      <w:proofErr w:type="spellStart"/>
      <w:r w:rsidRPr="00BF2EA7">
        <w:rPr>
          <w:rFonts w:eastAsia="Calibri" w:cs="Times New Roman"/>
          <w:color w:val="000000"/>
        </w:rPr>
        <w:t>lou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tino</w:t>
      </w:r>
      <w:proofErr w:type="spellEnd"/>
      <w:r w:rsidRPr="00BF2EA7">
        <w:rPr>
          <w:rFonts w:eastAsia="Calibri" w:cs="Times New Roman"/>
          <w:color w:val="000000"/>
        </w:rPr>
        <w:t>.</w:t>
      </w:r>
    </w:p>
    <w:p w14:paraId="63889432" w14:textId="77777777" w:rsidR="0045097F" w:rsidRPr="00BF2EA7" w:rsidRDefault="0045097F" w:rsidP="003D41BF">
      <w:pPr>
        <w:rPr>
          <w:rFonts w:eastAsia="Calibri" w:cs="Times New Roman"/>
          <w:color w:val="000000"/>
        </w:rPr>
      </w:pPr>
    </w:p>
    <w:p w14:paraId="79FAC411" w14:textId="77777777" w:rsidR="003D41BF" w:rsidRPr="00BF2EA7" w:rsidRDefault="003D41BF" w:rsidP="003D41BF">
      <w:pPr>
        <w:jc w:val="both"/>
        <w:rPr>
          <w:rFonts w:ascii="Poppins SemiBold" w:eastAsia="Times New Roman" w:hAnsi="Poppins SemiBold" w:cs="Times New Roman"/>
          <w:color w:val="30A1AC"/>
        </w:rPr>
      </w:pPr>
      <w:r w:rsidRPr="00BF2EA7">
        <w:rPr>
          <w:rFonts w:ascii="Poppins SemiBold" w:eastAsia="Times New Roman" w:hAnsi="Poppins SemiBold" w:cs="Times New Roman"/>
          <w:color w:val="30A1AC"/>
        </w:rPr>
        <w:t xml:space="preserve">O a </w:t>
      </w:r>
      <w:proofErr w:type="spellStart"/>
      <w:r w:rsidRPr="00BF2EA7">
        <w:rPr>
          <w:rFonts w:ascii="Poppins SemiBold" w:eastAsia="Times New Roman" w:hAnsi="Poppins SemiBold" w:cs="Times New Roman"/>
          <w:color w:val="30A1AC"/>
        </w:rPr>
        <w:t>ni</w:t>
      </w:r>
      <w:proofErr w:type="spellEnd"/>
      <w:r w:rsidRPr="00BF2EA7">
        <w:rPr>
          <w:rFonts w:ascii="Poppins SemiBold" w:eastAsia="Times New Roman" w:hAnsi="Poppins SemiBold" w:cs="Times New Roman"/>
          <w:color w:val="30A1AC"/>
        </w:rPr>
        <w:t xml:space="preserve"> </w:t>
      </w:r>
      <w:proofErr w:type="spellStart"/>
      <w:r w:rsidRPr="00BF2EA7">
        <w:rPr>
          <w:rFonts w:ascii="Poppins SemiBold" w:eastAsia="Times New Roman" w:hAnsi="Poppins SemiBold" w:cs="Times New Roman"/>
          <w:color w:val="30A1AC"/>
        </w:rPr>
        <w:t>a’afiaga</w:t>
      </w:r>
      <w:proofErr w:type="spellEnd"/>
      <w:r w:rsidRPr="00BF2EA7">
        <w:rPr>
          <w:rFonts w:ascii="Poppins SemiBold" w:eastAsia="Times New Roman" w:hAnsi="Poppins SemiBold" w:cs="Times New Roman"/>
          <w:color w:val="30A1AC"/>
        </w:rPr>
        <w:t xml:space="preserve"> o le Pulu (Lead)?</w:t>
      </w:r>
    </w:p>
    <w:p w14:paraId="2440B644" w14:textId="77777777" w:rsidR="003D41BF" w:rsidRPr="00BF2EA7" w:rsidRDefault="003D41BF" w:rsidP="003D41BF">
      <w:pPr>
        <w:rPr>
          <w:rFonts w:eastAsia="Calibri" w:cs="Times New Roman"/>
          <w:color w:val="000000"/>
        </w:rPr>
      </w:pPr>
      <w:bookmarkStart w:id="1" w:name="_Hlk181798721"/>
      <w:r w:rsidRPr="00BF2EA7">
        <w:rPr>
          <w:rFonts w:eastAsia="Calibri" w:cs="Times New Roman"/>
          <w:color w:val="000000"/>
        </w:rPr>
        <w:t xml:space="preserve">O le tele </w:t>
      </w:r>
      <w:proofErr w:type="spellStart"/>
      <w:r w:rsidRPr="00BF2EA7">
        <w:rPr>
          <w:rFonts w:eastAsia="Calibri" w:cs="Times New Roman"/>
          <w:color w:val="000000"/>
        </w:rPr>
        <w:t>o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mai</w:t>
      </w:r>
      <w:proofErr w:type="spellEnd"/>
      <w:r w:rsidRPr="00BF2EA7">
        <w:rPr>
          <w:rFonts w:eastAsia="Calibri" w:cs="Times New Roman"/>
          <w:color w:val="000000"/>
        </w:rPr>
        <w:t xml:space="preserve"> le Pulu (Lead), </w:t>
      </w:r>
      <w:proofErr w:type="spellStart"/>
      <w:r w:rsidRPr="00BF2EA7">
        <w:rPr>
          <w:rFonts w:eastAsia="Calibri" w:cs="Times New Roman"/>
          <w:color w:val="000000"/>
        </w:rPr>
        <w:t>ua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fa’amaonia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i</w:t>
      </w:r>
      <w:proofErr w:type="spellEnd"/>
      <w:r w:rsidRPr="00BF2EA7">
        <w:rPr>
          <w:rFonts w:eastAsia="Calibri" w:cs="Times New Roman"/>
          <w:color w:val="000000"/>
        </w:rPr>
        <w:t xml:space="preserve"> le </w:t>
      </w:r>
      <w:proofErr w:type="spellStart"/>
      <w:r w:rsidRPr="00BF2EA7">
        <w:rPr>
          <w:rFonts w:eastAsia="Calibri" w:cs="Times New Roman"/>
          <w:color w:val="000000"/>
        </w:rPr>
        <w:t>su’esu’eina</w:t>
      </w:r>
      <w:proofErr w:type="spellEnd"/>
      <w:r w:rsidRPr="00BF2EA7">
        <w:rPr>
          <w:rFonts w:eastAsia="Calibri" w:cs="Times New Roman"/>
          <w:color w:val="000000"/>
        </w:rPr>
        <w:t xml:space="preserve"> o le toto.</w:t>
      </w:r>
    </w:p>
    <w:p w14:paraId="619D0C5E" w14:textId="77777777" w:rsidR="003D41BF" w:rsidRPr="00BF2EA7" w:rsidRDefault="003D41BF" w:rsidP="003D41BF">
      <w:pPr>
        <w:rPr>
          <w:rFonts w:eastAsia="Calibri" w:cs="Times New Roman"/>
          <w:color w:val="000000"/>
        </w:rPr>
      </w:pPr>
      <w:r w:rsidRPr="00BF2EA7">
        <w:rPr>
          <w:rFonts w:eastAsia="Calibri" w:cs="Times New Roman"/>
          <w:color w:val="000000"/>
        </w:rPr>
        <w:t xml:space="preserve">So’o se </w:t>
      </w:r>
      <w:proofErr w:type="spellStart"/>
      <w:r w:rsidRPr="00BF2EA7">
        <w:rPr>
          <w:rFonts w:eastAsia="Calibri" w:cs="Times New Roman"/>
          <w:color w:val="000000"/>
        </w:rPr>
        <w:t>tasi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ua</w:t>
      </w:r>
      <w:proofErr w:type="spellEnd"/>
      <w:r w:rsidRPr="00BF2EA7">
        <w:rPr>
          <w:rFonts w:eastAsia="Calibri" w:cs="Times New Roman"/>
          <w:color w:val="000000"/>
        </w:rPr>
        <w:t xml:space="preserve"> tele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mai</w:t>
      </w:r>
      <w:proofErr w:type="spellEnd"/>
      <w:r w:rsidRPr="00BF2EA7">
        <w:rPr>
          <w:rFonts w:eastAsia="Calibri" w:cs="Times New Roman"/>
          <w:color w:val="000000"/>
        </w:rPr>
        <w:t xml:space="preserve"> le Pulu (Lead), </w:t>
      </w:r>
      <w:proofErr w:type="spellStart"/>
      <w:r w:rsidRPr="00BF2EA7">
        <w:rPr>
          <w:rFonts w:eastAsia="Calibri" w:cs="Times New Roman"/>
          <w:color w:val="000000"/>
        </w:rPr>
        <w:t>ua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tatau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ona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mata’ituina</w:t>
      </w:r>
      <w:proofErr w:type="spellEnd"/>
      <w:r w:rsidRPr="00BF2EA7">
        <w:rPr>
          <w:rFonts w:eastAsia="Calibri" w:cs="Times New Roman"/>
          <w:color w:val="000000"/>
        </w:rPr>
        <w:t xml:space="preserve"> ma </w:t>
      </w:r>
      <w:proofErr w:type="spellStart"/>
      <w:r w:rsidRPr="00BF2EA7">
        <w:rPr>
          <w:rFonts w:eastAsia="Calibri" w:cs="Times New Roman"/>
          <w:color w:val="000000"/>
        </w:rPr>
        <w:t>fa’aete’ete</w:t>
      </w:r>
      <w:proofErr w:type="spellEnd"/>
      <w:r w:rsidRPr="00BF2EA7">
        <w:rPr>
          <w:rFonts w:eastAsia="Calibri" w:cs="Times New Roman"/>
          <w:color w:val="000000"/>
        </w:rPr>
        <w:t xml:space="preserve">. </w:t>
      </w:r>
    </w:p>
    <w:p w14:paraId="60F05ECB" w14:textId="77777777" w:rsidR="003D41BF" w:rsidRPr="00BF2EA7" w:rsidRDefault="003D41BF" w:rsidP="003D41BF">
      <w:pPr>
        <w:rPr>
          <w:rFonts w:eastAsia="Calibri" w:cs="Times New Roman"/>
          <w:b/>
          <w:bCs/>
          <w:color w:val="000000"/>
        </w:rPr>
      </w:pPr>
      <w:r w:rsidRPr="00BF2EA7">
        <w:rPr>
          <w:rFonts w:eastAsia="Calibri" w:cs="Times New Roman"/>
          <w:color w:val="000000"/>
        </w:rPr>
        <w:t xml:space="preserve">O le </w:t>
      </w:r>
      <w:proofErr w:type="spellStart"/>
      <w:r w:rsidRPr="00BF2EA7">
        <w:rPr>
          <w:rFonts w:eastAsia="Calibri" w:cs="Times New Roman"/>
          <w:color w:val="000000"/>
        </w:rPr>
        <w:t>ogaoga</w:t>
      </w:r>
      <w:proofErr w:type="spellEnd"/>
      <w:r w:rsidRPr="00BF2EA7">
        <w:rPr>
          <w:rFonts w:eastAsia="Calibri" w:cs="Times New Roman"/>
          <w:color w:val="000000"/>
        </w:rPr>
        <w:t xml:space="preserve"> o </w:t>
      </w:r>
      <w:proofErr w:type="spellStart"/>
      <w:r w:rsidRPr="00BF2EA7">
        <w:rPr>
          <w:rFonts w:eastAsia="Calibri" w:cs="Times New Roman"/>
          <w:color w:val="000000"/>
        </w:rPr>
        <w:t>a’afiaga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mai</w:t>
      </w:r>
      <w:proofErr w:type="spellEnd"/>
      <w:r w:rsidRPr="00BF2EA7">
        <w:rPr>
          <w:rFonts w:eastAsia="Calibri" w:cs="Times New Roman"/>
          <w:color w:val="000000"/>
        </w:rPr>
        <w:t xml:space="preserve"> le Pulu (Lead), e ono </w:t>
      </w:r>
      <w:proofErr w:type="spellStart"/>
      <w:r w:rsidRPr="00BF2EA7">
        <w:rPr>
          <w:rFonts w:eastAsia="Calibri" w:cs="Times New Roman"/>
          <w:color w:val="000000"/>
        </w:rPr>
        <w:t>mana’omia</w:t>
      </w:r>
      <w:proofErr w:type="spellEnd"/>
      <w:r w:rsidRPr="00BF2EA7">
        <w:rPr>
          <w:rFonts w:eastAsia="Calibri" w:cs="Times New Roman"/>
          <w:color w:val="000000"/>
        </w:rPr>
        <w:t xml:space="preserve"> ai le </w:t>
      </w:r>
      <w:proofErr w:type="spellStart"/>
      <w:r w:rsidRPr="00BF2EA7">
        <w:rPr>
          <w:rFonts w:eastAsia="Calibri" w:cs="Times New Roman"/>
          <w:color w:val="000000"/>
        </w:rPr>
        <w:t>va’aia</w:t>
      </w:r>
      <w:proofErr w:type="spellEnd"/>
      <w:r w:rsidRPr="00BF2EA7">
        <w:rPr>
          <w:rFonts w:eastAsia="Calibri" w:cs="Times New Roman"/>
          <w:color w:val="000000"/>
        </w:rPr>
        <w:t xml:space="preserve"> o </w:t>
      </w:r>
      <w:proofErr w:type="spellStart"/>
      <w:r w:rsidRPr="00BF2EA7">
        <w:rPr>
          <w:rFonts w:eastAsia="Calibri" w:cs="Times New Roman"/>
          <w:color w:val="000000"/>
        </w:rPr>
        <w:t>lau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foma’i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mo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ni</w:t>
      </w:r>
      <w:proofErr w:type="spellEnd"/>
      <w:r w:rsidRPr="00BF2EA7">
        <w:rPr>
          <w:rFonts w:eastAsia="Calibri" w:cs="Times New Roman"/>
          <w:color w:val="000000"/>
        </w:rPr>
        <w:t xml:space="preserve"> </w:t>
      </w:r>
      <w:proofErr w:type="spellStart"/>
      <w:r w:rsidRPr="00BF2EA7">
        <w:rPr>
          <w:rFonts w:eastAsia="Calibri" w:cs="Times New Roman"/>
          <w:color w:val="000000"/>
        </w:rPr>
        <w:t>togafitiga</w:t>
      </w:r>
      <w:proofErr w:type="spellEnd"/>
      <w:r w:rsidRPr="00BF2EA7">
        <w:rPr>
          <w:rFonts w:eastAsia="Calibri" w:cs="Times New Roman"/>
          <w:color w:val="000000"/>
        </w:rPr>
        <w:t>.</w:t>
      </w:r>
    </w:p>
    <w:bookmarkEnd w:id="1"/>
    <w:p w14:paraId="20F0340A" w14:textId="77777777" w:rsidR="00D25785" w:rsidRDefault="00D25785" w:rsidP="00DA0DFB"/>
    <w:p w14:paraId="17D70F4B" w14:textId="77777777" w:rsidR="00C55470" w:rsidRPr="00BF2EA7" w:rsidRDefault="00C55470" w:rsidP="00C55470">
      <w:pPr>
        <w:keepNext/>
        <w:keepLines/>
        <w:spacing w:before="40" w:after="120"/>
        <w:outlineLvl w:val="2"/>
        <w:rPr>
          <w:rFonts w:ascii="Poppins SemiBold" w:eastAsia="Times New Roman" w:hAnsi="Poppins SemiBold" w:cs="Times New Roman"/>
          <w:color w:val="30A1AC"/>
        </w:rPr>
      </w:pPr>
      <w:proofErr w:type="spellStart"/>
      <w:r>
        <w:rPr>
          <w:rFonts w:ascii="Poppins SemiBold" w:eastAsia="Times New Roman" w:hAnsi="Poppins SemiBold" w:cs="Times New Roman"/>
          <w:color w:val="30A1AC"/>
        </w:rPr>
        <w:t>Puipuiga</w:t>
      </w:r>
      <w:proofErr w:type="spellEnd"/>
      <w:r>
        <w:rPr>
          <w:rFonts w:ascii="Poppins SemiBold" w:eastAsia="Times New Roman" w:hAnsi="Poppins SemiBold" w:cs="Times New Roman"/>
          <w:color w:val="30A1AC"/>
        </w:rPr>
        <w:t xml:space="preserve"> </w:t>
      </w:r>
    </w:p>
    <w:p w14:paraId="30727B1A" w14:textId="77777777" w:rsidR="00C55470" w:rsidRPr="00BF2EA7" w:rsidRDefault="00C55470" w:rsidP="00C55470">
      <w:pPr>
        <w:rPr>
          <w:rFonts w:eastAsia="Calibri" w:cs="Poppins"/>
        </w:rPr>
      </w:pPr>
      <w:r w:rsidRPr="00BF2EA7">
        <w:rPr>
          <w:rFonts w:eastAsia="Calibri" w:cs="Poppins"/>
        </w:rPr>
        <w:t xml:space="preserve">O le </w:t>
      </w:r>
      <w:proofErr w:type="spellStart"/>
      <w:r w:rsidRPr="00BF2EA7">
        <w:rPr>
          <w:rFonts w:eastAsia="Calibri" w:cs="Poppins"/>
        </w:rPr>
        <w:t>mata’ituina</w:t>
      </w:r>
      <w:proofErr w:type="spellEnd"/>
      <w:r w:rsidRPr="00BF2EA7">
        <w:rPr>
          <w:rFonts w:eastAsia="Calibri" w:cs="Poppins"/>
        </w:rPr>
        <w:t xml:space="preserve"> o </w:t>
      </w:r>
      <w:proofErr w:type="spellStart"/>
      <w:r w:rsidRPr="00BF2EA7">
        <w:rPr>
          <w:rFonts w:eastAsia="Calibri" w:cs="Poppins"/>
        </w:rPr>
        <w:t>a’afiaga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mai</w:t>
      </w:r>
      <w:proofErr w:type="spellEnd"/>
      <w:r w:rsidRPr="00BF2EA7">
        <w:rPr>
          <w:rFonts w:eastAsia="Calibri" w:cs="Poppins"/>
        </w:rPr>
        <w:t xml:space="preserve"> le </w:t>
      </w:r>
      <w:proofErr w:type="spellStart"/>
      <w:r w:rsidRPr="00BF2EA7">
        <w:rPr>
          <w:rFonts w:eastAsia="Calibri" w:cs="Poppins"/>
        </w:rPr>
        <w:t>manavaina</w:t>
      </w:r>
      <w:proofErr w:type="spellEnd"/>
      <w:r w:rsidRPr="00BF2EA7">
        <w:rPr>
          <w:rFonts w:eastAsia="Calibri" w:cs="Poppins"/>
        </w:rPr>
        <w:t xml:space="preserve"> o le </w:t>
      </w:r>
      <w:proofErr w:type="spellStart"/>
      <w:r w:rsidRPr="00BF2EA7">
        <w:rPr>
          <w:rFonts w:eastAsia="Calibri" w:cs="Poppins"/>
        </w:rPr>
        <w:t>pefu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mai</w:t>
      </w:r>
      <w:proofErr w:type="spellEnd"/>
      <w:r w:rsidRPr="00BF2EA7">
        <w:rPr>
          <w:rFonts w:eastAsia="Calibri" w:cs="Poppins"/>
        </w:rPr>
        <w:t xml:space="preserve"> le Pulu (Lead), o se </w:t>
      </w:r>
      <w:proofErr w:type="spellStart"/>
      <w:r w:rsidRPr="00BF2EA7">
        <w:rPr>
          <w:rFonts w:eastAsia="Calibri" w:cs="Poppins"/>
        </w:rPr>
        <w:t>puipuiga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sili</w:t>
      </w:r>
      <w:proofErr w:type="spellEnd"/>
      <w:r w:rsidRPr="00BF2EA7">
        <w:rPr>
          <w:rFonts w:eastAsia="Calibri" w:cs="Poppins"/>
        </w:rPr>
        <w:t xml:space="preserve"> lea. </w:t>
      </w:r>
    </w:p>
    <w:p w14:paraId="64FBF4A3" w14:textId="77777777" w:rsidR="00B15ED8" w:rsidRDefault="00C55470" w:rsidP="00B15ED8">
      <w:pPr>
        <w:rPr>
          <w:rFonts w:eastAsia="Calibri" w:cs="Poppins"/>
        </w:rPr>
      </w:pPr>
      <w:proofErr w:type="spellStart"/>
      <w:r w:rsidRPr="00BF2EA7">
        <w:rPr>
          <w:rFonts w:eastAsia="Calibri" w:cs="Poppins"/>
        </w:rPr>
        <w:t>Ia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fa’aaogaina</w:t>
      </w:r>
      <w:proofErr w:type="spellEnd"/>
      <w:r w:rsidRPr="00BF2EA7">
        <w:rPr>
          <w:rFonts w:eastAsia="Calibri" w:cs="Poppins"/>
        </w:rPr>
        <w:t xml:space="preserve"> lavalava </w:t>
      </w:r>
      <w:proofErr w:type="spellStart"/>
      <w:r w:rsidRPr="00BF2EA7">
        <w:rPr>
          <w:rFonts w:eastAsia="Calibri" w:cs="Poppins"/>
        </w:rPr>
        <w:t>faigaluega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ua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fa’apitoa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mo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ni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galuega</w:t>
      </w:r>
      <w:proofErr w:type="spellEnd"/>
      <w:r w:rsidRPr="00BF2EA7">
        <w:rPr>
          <w:rFonts w:eastAsia="Calibri" w:cs="Poppins"/>
        </w:rPr>
        <w:t xml:space="preserve"> e </w:t>
      </w:r>
      <w:proofErr w:type="spellStart"/>
      <w:r w:rsidRPr="00BF2EA7">
        <w:rPr>
          <w:rFonts w:eastAsia="Calibri" w:cs="Poppins"/>
        </w:rPr>
        <w:t>iai</w:t>
      </w:r>
      <w:proofErr w:type="spellEnd"/>
      <w:r w:rsidRPr="00BF2EA7">
        <w:rPr>
          <w:rFonts w:eastAsia="Calibri" w:cs="Poppins"/>
        </w:rPr>
        <w:t xml:space="preserve"> le Pulu (Lead).  E ono </w:t>
      </w:r>
      <w:proofErr w:type="spellStart"/>
      <w:r w:rsidRPr="00BF2EA7">
        <w:rPr>
          <w:rFonts w:eastAsia="Calibri" w:cs="Poppins"/>
        </w:rPr>
        <w:t>fa’aitiitia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a’afiaga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mai</w:t>
      </w:r>
      <w:proofErr w:type="spellEnd"/>
      <w:r w:rsidRPr="00BF2EA7">
        <w:rPr>
          <w:rFonts w:eastAsia="Calibri" w:cs="Poppins"/>
        </w:rPr>
        <w:t xml:space="preserve"> le </w:t>
      </w:r>
      <w:proofErr w:type="spellStart"/>
      <w:r w:rsidRPr="00BF2EA7">
        <w:rPr>
          <w:rFonts w:eastAsia="Calibri" w:cs="Poppins"/>
        </w:rPr>
        <w:t>manavaina</w:t>
      </w:r>
      <w:proofErr w:type="spellEnd"/>
      <w:r w:rsidRPr="00BF2EA7">
        <w:rPr>
          <w:rFonts w:eastAsia="Calibri" w:cs="Poppins"/>
        </w:rPr>
        <w:t xml:space="preserve"> o le </w:t>
      </w:r>
      <w:proofErr w:type="spellStart"/>
      <w:r w:rsidRPr="00BF2EA7">
        <w:rPr>
          <w:rFonts w:eastAsia="Calibri" w:cs="Poppins"/>
        </w:rPr>
        <w:t>pefu</w:t>
      </w:r>
      <w:proofErr w:type="spellEnd"/>
      <w:r w:rsidRPr="00BF2EA7">
        <w:rPr>
          <w:rFonts w:eastAsia="Calibri" w:cs="Poppins"/>
        </w:rPr>
        <w:t xml:space="preserve"> </w:t>
      </w:r>
      <w:proofErr w:type="spellStart"/>
      <w:r w:rsidRPr="00BF2EA7">
        <w:rPr>
          <w:rFonts w:eastAsia="Calibri" w:cs="Poppins"/>
        </w:rPr>
        <w:t>mai</w:t>
      </w:r>
      <w:proofErr w:type="spellEnd"/>
      <w:r w:rsidRPr="00BF2EA7">
        <w:rPr>
          <w:rFonts w:eastAsia="Calibri" w:cs="Poppins"/>
        </w:rPr>
        <w:t xml:space="preserve"> le Pulu (Lead).</w:t>
      </w:r>
    </w:p>
    <w:p w14:paraId="7819D045" w14:textId="77777777" w:rsidR="00B15ED8" w:rsidRPr="00BF2EA7" w:rsidRDefault="00B15ED8" w:rsidP="00B15ED8">
      <w:pPr>
        <w:pStyle w:val="NoSpacing"/>
      </w:pPr>
      <w:proofErr w:type="spellStart"/>
      <w:r w:rsidRPr="00BF2EA7">
        <w:t>Ia</w:t>
      </w:r>
      <w:proofErr w:type="spellEnd"/>
      <w:r w:rsidRPr="00BF2EA7">
        <w:t xml:space="preserve"> </w:t>
      </w:r>
      <w:proofErr w:type="spellStart"/>
      <w:r w:rsidRPr="00BF2EA7">
        <w:t>fufulu</w:t>
      </w:r>
      <w:proofErr w:type="spellEnd"/>
      <w:r w:rsidRPr="00BF2EA7">
        <w:t xml:space="preserve"> </w:t>
      </w:r>
      <w:proofErr w:type="spellStart"/>
      <w:r w:rsidRPr="00BF2EA7">
        <w:t>mamāina</w:t>
      </w:r>
      <w:proofErr w:type="spellEnd"/>
      <w:r w:rsidRPr="00BF2EA7">
        <w:t xml:space="preserve"> </w:t>
      </w:r>
      <w:proofErr w:type="spellStart"/>
      <w:r w:rsidRPr="00BF2EA7">
        <w:t>ou</w:t>
      </w:r>
      <w:proofErr w:type="spellEnd"/>
      <w:r w:rsidRPr="00BF2EA7">
        <w:t xml:space="preserve"> lima pe </w:t>
      </w:r>
      <w:proofErr w:type="spellStart"/>
      <w:r w:rsidRPr="00BF2EA7">
        <w:t>afai</w:t>
      </w:r>
      <w:proofErr w:type="spellEnd"/>
      <w:r w:rsidRPr="00BF2EA7">
        <w:t xml:space="preserve"> e </w:t>
      </w:r>
      <w:proofErr w:type="spellStart"/>
      <w:r w:rsidRPr="00BF2EA7">
        <w:t>te</w:t>
      </w:r>
      <w:proofErr w:type="spellEnd"/>
      <w:r w:rsidRPr="00BF2EA7">
        <w:t xml:space="preserve"> </w:t>
      </w:r>
      <w:proofErr w:type="spellStart"/>
      <w:r w:rsidRPr="00BF2EA7">
        <w:t>tagofia</w:t>
      </w:r>
      <w:proofErr w:type="spellEnd"/>
      <w:r w:rsidRPr="00BF2EA7">
        <w:t xml:space="preserve"> le Pulu (Lead). </w:t>
      </w:r>
    </w:p>
    <w:p w14:paraId="1157EB65" w14:textId="77777777" w:rsidR="00B15ED8" w:rsidRPr="00BF2EA7" w:rsidRDefault="00B15ED8" w:rsidP="00B15ED8">
      <w:pPr>
        <w:pStyle w:val="NoSpacing"/>
      </w:pPr>
      <w:proofErr w:type="spellStart"/>
      <w:r w:rsidRPr="00BF2EA7">
        <w:t>Ia</w:t>
      </w:r>
      <w:proofErr w:type="spellEnd"/>
      <w:r w:rsidRPr="00BF2EA7">
        <w:t xml:space="preserve"> </w:t>
      </w:r>
      <w:proofErr w:type="spellStart"/>
      <w:r w:rsidRPr="00BF2EA7">
        <w:t>taofia</w:t>
      </w:r>
      <w:proofErr w:type="spellEnd"/>
      <w:r w:rsidRPr="00BF2EA7">
        <w:t xml:space="preserve"> le </w:t>
      </w:r>
      <w:proofErr w:type="spellStart"/>
      <w:r w:rsidRPr="00BF2EA7">
        <w:t>aveina</w:t>
      </w:r>
      <w:proofErr w:type="spellEnd"/>
      <w:r w:rsidRPr="00BF2EA7">
        <w:t xml:space="preserve"> o lavalava ma </w:t>
      </w:r>
      <w:proofErr w:type="spellStart"/>
      <w:r w:rsidRPr="00BF2EA7">
        <w:t>mea</w:t>
      </w:r>
      <w:proofErr w:type="spellEnd"/>
      <w:r w:rsidRPr="00BF2EA7">
        <w:t xml:space="preserve"> </w:t>
      </w:r>
      <w:proofErr w:type="spellStart"/>
      <w:r w:rsidRPr="00BF2EA7">
        <w:t>faigaluega</w:t>
      </w:r>
      <w:proofErr w:type="spellEnd"/>
      <w:r w:rsidRPr="00BF2EA7">
        <w:t xml:space="preserve"> </w:t>
      </w:r>
      <w:proofErr w:type="spellStart"/>
      <w:r w:rsidRPr="00BF2EA7">
        <w:t>sa</w:t>
      </w:r>
      <w:proofErr w:type="spellEnd"/>
      <w:r w:rsidRPr="00BF2EA7">
        <w:t xml:space="preserve"> </w:t>
      </w:r>
      <w:proofErr w:type="spellStart"/>
      <w:r w:rsidRPr="00BF2EA7">
        <w:t>fa’aaogaina</w:t>
      </w:r>
      <w:proofErr w:type="spellEnd"/>
      <w:r w:rsidRPr="00BF2EA7">
        <w:t xml:space="preserve"> </w:t>
      </w:r>
      <w:proofErr w:type="spellStart"/>
      <w:r w:rsidRPr="00BF2EA7">
        <w:t>i</w:t>
      </w:r>
      <w:proofErr w:type="spellEnd"/>
      <w:r w:rsidRPr="00BF2EA7">
        <w:t xml:space="preserve"> le </w:t>
      </w:r>
      <w:proofErr w:type="spellStart"/>
      <w:r w:rsidRPr="00BF2EA7">
        <w:t>fale</w:t>
      </w:r>
      <w:proofErr w:type="spellEnd"/>
      <w:r w:rsidRPr="00BF2EA7">
        <w:t xml:space="preserve">. </w:t>
      </w:r>
    </w:p>
    <w:p w14:paraId="74EE2CC6" w14:textId="77777777" w:rsidR="00B15ED8" w:rsidRDefault="00B15ED8" w:rsidP="00B15ED8">
      <w:pPr>
        <w:pStyle w:val="NoSpacing"/>
      </w:pPr>
      <w:proofErr w:type="spellStart"/>
      <w:r w:rsidRPr="00BF2EA7">
        <w:t>Ia</w:t>
      </w:r>
      <w:proofErr w:type="spellEnd"/>
      <w:r w:rsidRPr="00BF2EA7">
        <w:t xml:space="preserve"> </w:t>
      </w:r>
      <w:proofErr w:type="spellStart"/>
      <w:r w:rsidRPr="00BF2EA7">
        <w:t>tu’u</w:t>
      </w:r>
      <w:proofErr w:type="spellEnd"/>
      <w:r w:rsidRPr="00BF2EA7">
        <w:t xml:space="preserve"> </w:t>
      </w:r>
      <w:proofErr w:type="spellStart"/>
      <w:r w:rsidRPr="00BF2EA7">
        <w:t>eseina</w:t>
      </w:r>
      <w:proofErr w:type="spellEnd"/>
      <w:r w:rsidRPr="00BF2EA7">
        <w:t xml:space="preserve"> </w:t>
      </w:r>
      <w:proofErr w:type="spellStart"/>
      <w:r w:rsidRPr="00BF2EA7">
        <w:t>ofu</w:t>
      </w:r>
      <w:proofErr w:type="spellEnd"/>
      <w:r w:rsidRPr="00BF2EA7">
        <w:t xml:space="preserve"> </w:t>
      </w:r>
      <w:proofErr w:type="spellStart"/>
      <w:r w:rsidRPr="00BF2EA7">
        <w:t>faigaluega</w:t>
      </w:r>
      <w:proofErr w:type="spellEnd"/>
      <w:r w:rsidRPr="00BF2EA7">
        <w:t xml:space="preserve"> </w:t>
      </w:r>
      <w:proofErr w:type="spellStart"/>
      <w:r w:rsidRPr="00BF2EA7">
        <w:t>sa</w:t>
      </w:r>
      <w:proofErr w:type="spellEnd"/>
      <w:r w:rsidRPr="00BF2EA7">
        <w:t xml:space="preserve"> </w:t>
      </w:r>
      <w:proofErr w:type="spellStart"/>
      <w:r w:rsidRPr="00BF2EA7">
        <w:t>fa’aaogaina</w:t>
      </w:r>
      <w:proofErr w:type="spellEnd"/>
      <w:r w:rsidRPr="00BF2EA7">
        <w:t xml:space="preserve">, </w:t>
      </w:r>
      <w:proofErr w:type="spellStart"/>
      <w:r w:rsidRPr="00BF2EA7">
        <w:t>a’o</w:t>
      </w:r>
      <w:proofErr w:type="spellEnd"/>
      <w:r w:rsidRPr="00BF2EA7">
        <w:t xml:space="preserve"> </w:t>
      </w:r>
      <w:proofErr w:type="spellStart"/>
      <w:r w:rsidRPr="00BF2EA7">
        <w:t>le’i</w:t>
      </w:r>
      <w:proofErr w:type="spellEnd"/>
      <w:r w:rsidRPr="00BF2EA7">
        <w:t xml:space="preserve"> </w:t>
      </w:r>
      <w:proofErr w:type="spellStart"/>
      <w:r w:rsidRPr="00BF2EA7">
        <w:t>tatāina</w:t>
      </w:r>
      <w:proofErr w:type="spellEnd"/>
      <w:r w:rsidRPr="00BF2EA7">
        <w:t xml:space="preserve"> lavalava.</w:t>
      </w:r>
    </w:p>
    <w:p w14:paraId="5B9D59EE" w14:textId="5C597502" w:rsidR="00D603E2" w:rsidRPr="00D603E2" w:rsidRDefault="00150608" w:rsidP="00D603E2">
      <w:pPr>
        <w:spacing w:before="100" w:beforeAutospacing="1" w:after="100" w:afterAutospacing="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E ono </w:t>
      </w:r>
      <w:proofErr w:type="spellStart"/>
      <w:r>
        <w:rPr>
          <w:rFonts w:eastAsia="Times New Roman"/>
          <w:color w:val="000000"/>
          <w:szCs w:val="28"/>
        </w:rPr>
        <w:t>fa’aitiitia</w:t>
      </w:r>
      <w:proofErr w:type="spellEnd"/>
      <w:r>
        <w:rPr>
          <w:rFonts w:eastAsia="Times New Roman"/>
          <w:color w:val="000000"/>
          <w:szCs w:val="28"/>
        </w:rPr>
        <w:t xml:space="preserve"> ai </w:t>
      </w:r>
      <w:proofErr w:type="spellStart"/>
      <w:r>
        <w:rPr>
          <w:rFonts w:eastAsia="Times New Roman"/>
          <w:color w:val="000000"/>
          <w:szCs w:val="28"/>
        </w:rPr>
        <w:t>a’afiaga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mai</w:t>
      </w:r>
      <w:proofErr w:type="spellEnd"/>
      <w:r>
        <w:rPr>
          <w:rFonts w:eastAsia="Times New Roman"/>
          <w:color w:val="000000"/>
          <w:szCs w:val="28"/>
        </w:rPr>
        <w:t xml:space="preserve"> le </w:t>
      </w:r>
      <w:proofErr w:type="spellStart"/>
      <w:r>
        <w:rPr>
          <w:rFonts w:eastAsia="Times New Roman"/>
          <w:color w:val="000000"/>
          <w:szCs w:val="28"/>
        </w:rPr>
        <w:t>pefu</w:t>
      </w:r>
      <w:proofErr w:type="spellEnd"/>
      <w:r>
        <w:rPr>
          <w:rFonts w:eastAsia="Times New Roman"/>
          <w:color w:val="000000"/>
          <w:szCs w:val="28"/>
        </w:rPr>
        <w:t xml:space="preserve"> o le Pulu (Lead) </w:t>
      </w:r>
      <w:proofErr w:type="spellStart"/>
      <w:r>
        <w:rPr>
          <w:rFonts w:eastAsia="Times New Roman"/>
          <w:color w:val="000000"/>
          <w:szCs w:val="28"/>
        </w:rPr>
        <w:t>mai</w:t>
      </w:r>
      <w:proofErr w:type="spellEnd"/>
      <w:r>
        <w:rPr>
          <w:rFonts w:eastAsia="Times New Roman"/>
          <w:color w:val="000000"/>
          <w:szCs w:val="28"/>
        </w:rPr>
        <w:t xml:space="preserve"> lavalava </w:t>
      </w:r>
      <w:proofErr w:type="spellStart"/>
      <w:r>
        <w:rPr>
          <w:rFonts w:eastAsia="Times New Roman"/>
          <w:color w:val="000000"/>
          <w:szCs w:val="28"/>
        </w:rPr>
        <w:t>faigaluega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sa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fa’aaogaina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  <w:r w:rsidR="00D603E2">
        <w:rPr>
          <w:rFonts w:eastAsia="Times New Roman"/>
          <w:color w:val="000000"/>
          <w:szCs w:val="28"/>
        </w:rPr>
        <w:br/>
      </w:r>
      <w:r w:rsidR="00D603E2">
        <w:rPr>
          <w:rFonts w:eastAsia="Times New Roman"/>
          <w:color w:val="000000"/>
          <w:szCs w:val="28"/>
        </w:rPr>
        <w:br/>
      </w:r>
      <w:r w:rsidR="00D603E2">
        <w:rPr>
          <w:rFonts w:eastAsia="Times New Roman"/>
          <w:color w:val="000000"/>
          <w:szCs w:val="28"/>
        </w:rPr>
        <w:br/>
      </w:r>
    </w:p>
    <w:p w14:paraId="448264EE" w14:textId="23E32208" w:rsidR="00EE74EC" w:rsidRPr="00EE74EC" w:rsidRDefault="00EE74EC" w:rsidP="00EE74EC">
      <w:pPr>
        <w:pStyle w:val="Heading3"/>
      </w:pPr>
      <w:r w:rsidRPr="00EE74EC">
        <w:lastRenderedPageBreak/>
        <w:t xml:space="preserve">O </w:t>
      </w:r>
      <w:proofErr w:type="spellStart"/>
      <w:r w:rsidRPr="00EE74EC">
        <w:t>isi</w:t>
      </w:r>
      <w:proofErr w:type="spellEnd"/>
      <w:r w:rsidRPr="00EE74EC">
        <w:t xml:space="preserve"> </w:t>
      </w:r>
      <w:proofErr w:type="spellStart"/>
      <w:r w:rsidRPr="00EE74EC">
        <w:t>a’afiaga</w:t>
      </w:r>
      <w:proofErr w:type="spellEnd"/>
      <w:r w:rsidRPr="00EE74EC">
        <w:t xml:space="preserve">  o le Pulu (Lead)</w:t>
      </w:r>
    </w:p>
    <w:p w14:paraId="35A5ACC5" w14:textId="77777777" w:rsidR="0007696E" w:rsidRDefault="0007696E" w:rsidP="0007696E">
      <w:pPr>
        <w:spacing w:before="100" w:beforeAutospacing="1" w:after="100" w:afterAutospacing="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E </w:t>
      </w:r>
      <w:proofErr w:type="spellStart"/>
      <w:r>
        <w:rPr>
          <w:rFonts w:eastAsia="Times New Roman"/>
          <w:color w:val="000000"/>
          <w:szCs w:val="28"/>
        </w:rPr>
        <w:t>taua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lou</w:t>
      </w:r>
      <w:proofErr w:type="spellEnd"/>
      <w:r>
        <w:rPr>
          <w:rFonts w:eastAsia="Times New Roman"/>
          <w:color w:val="000000"/>
          <w:szCs w:val="28"/>
        </w:rPr>
        <w:t xml:space="preserve"> malamalama </w:t>
      </w:r>
      <w:proofErr w:type="spellStart"/>
      <w:r>
        <w:rPr>
          <w:rFonts w:eastAsia="Times New Roman"/>
          <w:color w:val="000000"/>
          <w:szCs w:val="28"/>
        </w:rPr>
        <w:t>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a’afiaga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mai</w:t>
      </w:r>
      <w:proofErr w:type="spellEnd"/>
      <w:r>
        <w:rPr>
          <w:rFonts w:eastAsia="Times New Roman"/>
          <w:color w:val="000000"/>
          <w:szCs w:val="28"/>
        </w:rPr>
        <w:t xml:space="preserve"> le Pulu (Lead) </w:t>
      </w:r>
      <w:proofErr w:type="spellStart"/>
      <w:r>
        <w:rPr>
          <w:rFonts w:eastAsia="Times New Roman"/>
          <w:color w:val="000000"/>
          <w:szCs w:val="28"/>
        </w:rPr>
        <w:t>mo</w:t>
      </w:r>
      <w:proofErr w:type="spellEnd"/>
      <w:r>
        <w:rPr>
          <w:rFonts w:eastAsia="Times New Roman"/>
          <w:color w:val="000000"/>
          <w:szCs w:val="28"/>
        </w:rPr>
        <w:t xml:space="preserve"> le </w:t>
      </w:r>
      <w:proofErr w:type="spellStart"/>
      <w:r>
        <w:rPr>
          <w:rFonts w:eastAsia="Times New Roman"/>
          <w:color w:val="000000"/>
          <w:szCs w:val="28"/>
        </w:rPr>
        <w:t>puipuia</w:t>
      </w:r>
      <w:proofErr w:type="spellEnd"/>
      <w:r>
        <w:rPr>
          <w:rFonts w:eastAsia="Times New Roman"/>
          <w:color w:val="000000"/>
          <w:szCs w:val="28"/>
        </w:rPr>
        <w:t xml:space="preserve">, o </w:t>
      </w:r>
      <w:proofErr w:type="spellStart"/>
      <w:r>
        <w:rPr>
          <w:rFonts w:eastAsia="Times New Roman"/>
          <w:color w:val="000000"/>
          <w:szCs w:val="28"/>
        </w:rPr>
        <w:t>oe</w:t>
      </w:r>
      <w:proofErr w:type="spellEnd"/>
      <w:r>
        <w:rPr>
          <w:rFonts w:eastAsia="Times New Roman"/>
          <w:color w:val="000000"/>
          <w:szCs w:val="28"/>
        </w:rPr>
        <w:t xml:space="preserve"> ma </w:t>
      </w:r>
      <w:proofErr w:type="spellStart"/>
      <w:r>
        <w:rPr>
          <w:rFonts w:eastAsia="Times New Roman"/>
          <w:color w:val="000000"/>
          <w:szCs w:val="28"/>
        </w:rPr>
        <w:t>lou</w:t>
      </w:r>
      <w:proofErr w:type="spellEnd"/>
      <w:r>
        <w:rPr>
          <w:rFonts w:eastAsia="Times New Roman"/>
          <w:color w:val="000000"/>
          <w:szCs w:val="28"/>
        </w:rPr>
        <w:t xml:space="preserve"> aiga. E tele </w:t>
      </w:r>
      <w:proofErr w:type="spellStart"/>
      <w:r>
        <w:rPr>
          <w:rFonts w:eastAsia="Times New Roman"/>
          <w:color w:val="000000"/>
          <w:szCs w:val="28"/>
        </w:rPr>
        <w:t>a’afiaga</w:t>
      </w:r>
      <w:proofErr w:type="spellEnd"/>
      <w:r>
        <w:rPr>
          <w:rFonts w:eastAsia="Times New Roman"/>
          <w:color w:val="000000"/>
          <w:szCs w:val="28"/>
        </w:rPr>
        <w:t xml:space="preserve"> o </w:t>
      </w:r>
      <w:proofErr w:type="spellStart"/>
      <w:r>
        <w:rPr>
          <w:rFonts w:eastAsia="Times New Roman"/>
          <w:color w:val="000000"/>
          <w:szCs w:val="28"/>
        </w:rPr>
        <w:t>tagata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ua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tagofia</w:t>
      </w:r>
      <w:proofErr w:type="spellEnd"/>
      <w:r>
        <w:rPr>
          <w:rFonts w:eastAsia="Times New Roman"/>
          <w:color w:val="000000"/>
          <w:szCs w:val="28"/>
        </w:rPr>
        <w:t xml:space="preserve"> pe </w:t>
      </w:r>
      <w:proofErr w:type="spellStart"/>
      <w:r>
        <w:rPr>
          <w:rFonts w:eastAsia="Times New Roman"/>
          <w:color w:val="000000"/>
          <w:szCs w:val="28"/>
        </w:rPr>
        <w:t>fa’aaogaina</w:t>
      </w:r>
      <w:proofErr w:type="spellEnd"/>
      <w:r>
        <w:rPr>
          <w:rFonts w:eastAsia="Times New Roman"/>
          <w:color w:val="000000"/>
          <w:szCs w:val="28"/>
        </w:rPr>
        <w:t xml:space="preserve"> le vali </w:t>
      </w:r>
      <w:proofErr w:type="spellStart"/>
      <w:r>
        <w:rPr>
          <w:rFonts w:eastAsia="Times New Roman"/>
          <w:color w:val="000000"/>
          <w:szCs w:val="28"/>
        </w:rPr>
        <w:t>fale</w:t>
      </w:r>
      <w:proofErr w:type="spellEnd"/>
      <w:r>
        <w:rPr>
          <w:rFonts w:eastAsia="Times New Roman"/>
          <w:color w:val="000000"/>
          <w:szCs w:val="28"/>
        </w:rPr>
        <w:t xml:space="preserve"> ma </w:t>
      </w:r>
      <w:proofErr w:type="spellStart"/>
      <w:r>
        <w:rPr>
          <w:rFonts w:eastAsia="Times New Roman"/>
          <w:color w:val="000000"/>
          <w:szCs w:val="28"/>
        </w:rPr>
        <w:t>oloa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ua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iai</w:t>
      </w:r>
      <w:proofErr w:type="spellEnd"/>
      <w:r>
        <w:rPr>
          <w:rFonts w:eastAsia="Times New Roman"/>
          <w:color w:val="000000"/>
          <w:szCs w:val="28"/>
        </w:rPr>
        <w:t xml:space="preserve"> le Pulu (Lead), pe a le </w:t>
      </w:r>
      <w:proofErr w:type="spellStart"/>
      <w:r>
        <w:rPr>
          <w:rFonts w:eastAsia="Times New Roman"/>
          <w:color w:val="000000"/>
          <w:szCs w:val="28"/>
        </w:rPr>
        <w:t>fa’aaogaina</w:t>
      </w:r>
      <w:proofErr w:type="spellEnd"/>
      <w:r>
        <w:rPr>
          <w:rFonts w:eastAsia="Times New Roman"/>
          <w:color w:val="000000"/>
          <w:szCs w:val="28"/>
        </w:rPr>
        <w:t xml:space="preserve"> lavalava </w:t>
      </w:r>
      <w:proofErr w:type="spellStart"/>
      <w:r>
        <w:rPr>
          <w:rFonts w:eastAsia="Times New Roman"/>
          <w:color w:val="000000"/>
          <w:szCs w:val="28"/>
        </w:rPr>
        <w:t>faigaluega</w:t>
      </w:r>
      <w:proofErr w:type="spellEnd"/>
      <w:r>
        <w:rPr>
          <w:rFonts w:eastAsia="Times New Roman"/>
          <w:color w:val="000000"/>
          <w:szCs w:val="28"/>
        </w:rPr>
        <w:t xml:space="preserve"> ma </w:t>
      </w:r>
      <w:proofErr w:type="spellStart"/>
      <w:r>
        <w:rPr>
          <w:rFonts w:eastAsia="Times New Roman"/>
          <w:color w:val="000000"/>
          <w:szCs w:val="28"/>
        </w:rPr>
        <w:t>fufulu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mamāina</w:t>
      </w:r>
      <w:proofErr w:type="spellEnd"/>
      <w:r>
        <w:rPr>
          <w:rFonts w:eastAsia="Times New Roman"/>
          <w:color w:val="000000"/>
          <w:szCs w:val="28"/>
        </w:rPr>
        <w:t xml:space="preserve"> lima. </w:t>
      </w:r>
    </w:p>
    <w:p w14:paraId="2FE1E1DA" w14:textId="77777777" w:rsidR="0007696E" w:rsidRPr="007565BD" w:rsidRDefault="0007696E" w:rsidP="0007696E">
      <w:pPr>
        <w:spacing w:before="100" w:beforeAutospacing="1" w:after="100" w:afterAutospacing="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O </w:t>
      </w:r>
      <w:proofErr w:type="spellStart"/>
      <w:r>
        <w:rPr>
          <w:rFonts w:eastAsia="Times New Roman"/>
          <w:color w:val="000000"/>
          <w:szCs w:val="28"/>
        </w:rPr>
        <w:t>isi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a’afiaga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mai</w:t>
      </w:r>
      <w:proofErr w:type="spellEnd"/>
      <w:r>
        <w:rPr>
          <w:rFonts w:eastAsia="Times New Roman"/>
          <w:color w:val="000000"/>
          <w:szCs w:val="28"/>
        </w:rPr>
        <w:t xml:space="preserve"> le </w:t>
      </w:r>
      <w:proofErr w:type="spellStart"/>
      <w:r>
        <w:rPr>
          <w:rFonts w:eastAsia="Times New Roman"/>
          <w:color w:val="000000"/>
          <w:szCs w:val="28"/>
        </w:rPr>
        <w:t>pulu</w:t>
      </w:r>
      <w:proofErr w:type="spellEnd"/>
      <w:r>
        <w:rPr>
          <w:rFonts w:eastAsia="Times New Roman"/>
          <w:color w:val="000000"/>
          <w:szCs w:val="28"/>
        </w:rPr>
        <w:t xml:space="preserve"> (Lead): </w:t>
      </w:r>
    </w:p>
    <w:p w14:paraId="07A22B56" w14:textId="77777777" w:rsidR="0007696E" w:rsidRPr="0075167D" w:rsidRDefault="0007696E" w:rsidP="0007696E">
      <w:pPr>
        <w:pStyle w:val="NoSpacing"/>
      </w:pPr>
      <w:proofErr w:type="spellStart"/>
      <w:r w:rsidRPr="0075167D">
        <w:t>Oloa</w:t>
      </w:r>
      <w:proofErr w:type="spellEnd"/>
      <w:r w:rsidRPr="0075167D">
        <w:t xml:space="preserve"> </w:t>
      </w:r>
      <w:proofErr w:type="spellStart"/>
      <w:r w:rsidRPr="0075167D">
        <w:t>tuai</w:t>
      </w:r>
      <w:proofErr w:type="spellEnd"/>
      <w:r w:rsidRPr="0075167D">
        <w:t xml:space="preserve"> </w:t>
      </w:r>
      <w:proofErr w:type="spellStart"/>
      <w:r w:rsidRPr="0075167D">
        <w:t>sa</w:t>
      </w:r>
      <w:proofErr w:type="spellEnd"/>
      <w:r w:rsidRPr="0075167D">
        <w:t xml:space="preserve"> </w:t>
      </w:r>
      <w:proofErr w:type="spellStart"/>
      <w:r w:rsidRPr="0075167D">
        <w:t>valiina</w:t>
      </w:r>
      <w:proofErr w:type="spellEnd"/>
      <w:r w:rsidRPr="0075167D">
        <w:t xml:space="preserve"> ma </w:t>
      </w:r>
      <w:proofErr w:type="spellStart"/>
      <w:r w:rsidRPr="0075167D">
        <w:t>meata`alo</w:t>
      </w:r>
      <w:proofErr w:type="spellEnd"/>
      <w:r w:rsidRPr="0075167D">
        <w:t xml:space="preserve"> </w:t>
      </w:r>
      <w:proofErr w:type="spellStart"/>
      <w:r w:rsidRPr="0075167D">
        <w:t>auina</w:t>
      </w:r>
      <w:proofErr w:type="spellEnd"/>
      <w:r w:rsidRPr="0075167D">
        <w:t xml:space="preserve"> </w:t>
      </w:r>
      <w:proofErr w:type="spellStart"/>
      <w:r w:rsidRPr="0075167D">
        <w:t>mai</w:t>
      </w:r>
      <w:proofErr w:type="spellEnd"/>
      <w:r w:rsidRPr="0075167D">
        <w:t xml:space="preserve"> </w:t>
      </w:r>
      <w:proofErr w:type="spellStart"/>
      <w:r w:rsidRPr="0075167D">
        <w:t>fafo</w:t>
      </w:r>
      <w:proofErr w:type="spellEnd"/>
      <w:r w:rsidRPr="0075167D">
        <w:t>.</w:t>
      </w:r>
    </w:p>
    <w:p w14:paraId="73652C20" w14:textId="77777777" w:rsidR="0007696E" w:rsidRDefault="0007696E" w:rsidP="0007696E">
      <w:pPr>
        <w:pStyle w:val="NoSpacing"/>
      </w:pPr>
      <w:r>
        <w:t xml:space="preserve">Palapala ma </w:t>
      </w:r>
      <w:proofErr w:type="spellStart"/>
      <w:r>
        <w:t>togala`au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lafoa’i</w:t>
      </w:r>
      <w:proofErr w:type="spellEnd"/>
      <w:r>
        <w:t xml:space="preserve">  </w:t>
      </w:r>
      <w:proofErr w:type="spellStart"/>
      <w:r>
        <w:t>iai</w:t>
      </w:r>
      <w:proofErr w:type="spellEnd"/>
      <w:r>
        <w:t xml:space="preserve"> vali </w:t>
      </w:r>
      <w:proofErr w:type="spellStart"/>
      <w:r>
        <w:t>fale</w:t>
      </w:r>
      <w:proofErr w:type="spellEnd"/>
      <w:r>
        <w:t xml:space="preserve"> ma </w:t>
      </w:r>
      <w:proofErr w:type="spellStart"/>
      <w:r>
        <w:t>suau’u</w:t>
      </w:r>
      <w:proofErr w:type="spellEnd"/>
      <w:r>
        <w:t xml:space="preserve"> </w:t>
      </w:r>
      <w:proofErr w:type="spellStart"/>
      <w:r>
        <w:t>tuai</w:t>
      </w:r>
      <w:proofErr w:type="spellEnd"/>
      <w:r>
        <w:t xml:space="preserve">. </w:t>
      </w:r>
    </w:p>
    <w:p w14:paraId="0B5AB613" w14:textId="77777777" w:rsidR="0007696E" w:rsidRDefault="0007696E" w:rsidP="0007696E">
      <w:pPr>
        <w:pStyle w:val="NoSpacing"/>
      </w:pPr>
      <w:proofErr w:type="spellStart"/>
      <w:r>
        <w:t>A’afiaga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le Pulu (Lead) o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fanafanaga</w:t>
      </w:r>
      <w:proofErr w:type="spellEnd"/>
      <w:r>
        <w:t>.</w:t>
      </w:r>
    </w:p>
    <w:p w14:paraId="3207A07D" w14:textId="77777777" w:rsidR="0007696E" w:rsidRDefault="0007696E" w:rsidP="0007696E">
      <w:pPr>
        <w:pStyle w:val="NoSpacing"/>
      </w:pPr>
      <w:proofErr w:type="spellStart"/>
      <w:r>
        <w:t>Susunuina</w:t>
      </w:r>
      <w:proofErr w:type="spellEnd"/>
      <w:r>
        <w:t xml:space="preserve"> ma le </w:t>
      </w:r>
      <w:proofErr w:type="spellStart"/>
      <w:r>
        <w:t>fa’aliu</w:t>
      </w:r>
      <w:proofErr w:type="spellEnd"/>
      <w:r>
        <w:t xml:space="preserve"> </w:t>
      </w:r>
      <w:proofErr w:type="spellStart"/>
      <w:r>
        <w:t>suavaiina</w:t>
      </w:r>
      <w:proofErr w:type="spellEnd"/>
      <w:r>
        <w:t xml:space="preserve"> o le Pulu (Lead).</w:t>
      </w:r>
    </w:p>
    <w:p w14:paraId="69A4ADFB" w14:textId="77777777" w:rsidR="0007696E" w:rsidRDefault="0007696E" w:rsidP="0007696E">
      <w:pPr>
        <w:pStyle w:val="NoSpacing"/>
      </w:pPr>
      <w:r>
        <w:t xml:space="preserve"> </w:t>
      </w:r>
      <w:proofErr w:type="spellStart"/>
      <w:r>
        <w:t>Inuina</w:t>
      </w:r>
      <w:proofErr w:type="spellEnd"/>
      <w:r>
        <w:t xml:space="preserve"> o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fa`asaina</w:t>
      </w:r>
      <w:proofErr w:type="spellEnd"/>
      <w:r>
        <w:t xml:space="preserve">, </w:t>
      </w:r>
      <w:proofErr w:type="spellStart"/>
      <w:r>
        <w:t>ariuvetiki</w:t>
      </w:r>
      <w:proofErr w:type="spellEnd"/>
      <w:r>
        <w:t xml:space="preserve"> (</w:t>
      </w:r>
      <w:proofErr w:type="spellStart"/>
      <w:r>
        <w:t>Aryuvedic</w:t>
      </w:r>
      <w:proofErr w:type="spellEnd"/>
      <w:r>
        <w:t xml:space="preserve">), ma vali </w:t>
      </w:r>
      <w:proofErr w:type="spellStart"/>
      <w:r>
        <w:t>teuteu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tama’ita’i</w:t>
      </w:r>
      <w:proofErr w:type="spellEnd"/>
      <w:r>
        <w:t xml:space="preserve">. </w:t>
      </w:r>
    </w:p>
    <w:p w14:paraId="2201D242" w14:textId="77777777" w:rsidR="00564CDF" w:rsidRDefault="00564CDF" w:rsidP="00564CDF">
      <w:pPr>
        <w:pStyle w:val="NoSpacing"/>
        <w:numPr>
          <w:ilvl w:val="0"/>
          <w:numId w:val="0"/>
        </w:numPr>
        <w:ind w:left="473"/>
      </w:pPr>
    </w:p>
    <w:p w14:paraId="072638DE" w14:textId="77777777" w:rsidR="001B300C" w:rsidRPr="001B300C" w:rsidRDefault="001B300C" w:rsidP="001B300C">
      <w:pPr>
        <w:pStyle w:val="Heading3"/>
      </w:pPr>
      <w:r w:rsidRPr="001B300C">
        <w:t xml:space="preserve">O </w:t>
      </w:r>
      <w:proofErr w:type="spellStart"/>
      <w:r w:rsidRPr="001B300C">
        <w:t>fa’ailoga</w:t>
      </w:r>
      <w:proofErr w:type="spellEnd"/>
      <w:r w:rsidRPr="001B300C">
        <w:t xml:space="preserve"> </w:t>
      </w:r>
      <w:proofErr w:type="spellStart"/>
      <w:r w:rsidRPr="001B300C">
        <w:t>va’aia</w:t>
      </w:r>
      <w:proofErr w:type="spellEnd"/>
      <w:r w:rsidRPr="001B300C">
        <w:t xml:space="preserve"> o le Pulu (Lead)</w:t>
      </w:r>
    </w:p>
    <w:p w14:paraId="1DE69BB6" w14:textId="77777777" w:rsidR="00D603E2" w:rsidRDefault="00D603E2" w:rsidP="00D603E2">
      <w:p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 </w:t>
      </w:r>
      <w:proofErr w:type="spellStart"/>
      <w:r>
        <w:rPr>
          <w:rFonts w:eastAsia="Times New Roman"/>
          <w:color w:val="000000"/>
        </w:rPr>
        <w:t>ese’ese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auga</w:t>
      </w:r>
      <w:proofErr w:type="spellEnd"/>
      <w:r>
        <w:rPr>
          <w:rFonts w:eastAsia="Times New Roman"/>
          <w:color w:val="000000"/>
        </w:rPr>
        <w:t xml:space="preserve"> ma </w:t>
      </w:r>
      <w:proofErr w:type="spellStart"/>
      <w:r>
        <w:rPr>
          <w:rFonts w:eastAsia="Times New Roman"/>
          <w:color w:val="000000"/>
        </w:rPr>
        <w:t>a’afiaga</w:t>
      </w:r>
      <w:proofErr w:type="spellEnd"/>
      <w:r>
        <w:rPr>
          <w:rFonts w:eastAsia="Times New Roman"/>
          <w:color w:val="000000"/>
        </w:rPr>
        <w:t xml:space="preserve"> o </w:t>
      </w:r>
      <w:proofErr w:type="spellStart"/>
      <w:r>
        <w:rPr>
          <w:rFonts w:eastAsia="Times New Roman"/>
          <w:color w:val="000000"/>
        </w:rPr>
        <w:t>tagata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uma</w:t>
      </w:r>
      <w:proofErr w:type="spellEnd"/>
      <w:r>
        <w:rPr>
          <w:rFonts w:eastAsia="Times New Roman"/>
          <w:color w:val="000000"/>
        </w:rPr>
        <w:t xml:space="preserve">, a o </w:t>
      </w:r>
      <w:proofErr w:type="spellStart"/>
      <w:r>
        <w:rPr>
          <w:rFonts w:eastAsia="Times New Roman"/>
          <w:color w:val="000000"/>
        </w:rPr>
        <w:t>le’i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va’aia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ulua’i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fa’ailoga</w:t>
      </w:r>
      <w:proofErr w:type="spellEnd"/>
      <w:r>
        <w:rPr>
          <w:rFonts w:eastAsia="Times New Roman"/>
          <w:color w:val="000000"/>
        </w:rPr>
        <w:t xml:space="preserve"> o </w:t>
      </w:r>
      <w:proofErr w:type="spellStart"/>
      <w:r>
        <w:rPr>
          <w:rFonts w:eastAsia="Times New Roman"/>
          <w:color w:val="000000"/>
        </w:rPr>
        <w:t>ni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a’afiaga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mai</w:t>
      </w:r>
      <w:proofErr w:type="spellEnd"/>
      <w:r>
        <w:rPr>
          <w:rFonts w:eastAsia="Times New Roman"/>
          <w:color w:val="000000"/>
        </w:rPr>
        <w:t xml:space="preserve"> le Pulu (Lead).</w:t>
      </w:r>
    </w:p>
    <w:p w14:paraId="32F0491E" w14:textId="77777777" w:rsidR="00D603E2" w:rsidRDefault="00D603E2" w:rsidP="00D603E2">
      <w:p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 </w:t>
      </w:r>
      <w:proofErr w:type="spellStart"/>
      <w:r>
        <w:rPr>
          <w:rFonts w:eastAsia="Times New Roman"/>
          <w:color w:val="000000"/>
        </w:rPr>
        <w:t>fa’ailoga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va’aia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</w:t>
      </w:r>
      <w:proofErr w:type="spellEnd"/>
      <w:r w:rsidRPr="00DA7ACA">
        <w:rPr>
          <w:rFonts w:eastAsia="Times New Roman"/>
          <w:color w:val="C00000"/>
        </w:rPr>
        <w:t xml:space="preserve"> </w:t>
      </w:r>
      <w:proofErr w:type="spellStart"/>
      <w:r>
        <w:rPr>
          <w:rFonts w:eastAsia="Times New Roman"/>
          <w:color w:val="000000"/>
        </w:rPr>
        <w:t>a’afiaga</w:t>
      </w:r>
      <w:proofErr w:type="spellEnd"/>
      <w:r>
        <w:rPr>
          <w:rFonts w:eastAsia="Times New Roman"/>
          <w:color w:val="000000"/>
        </w:rPr>
        <w:t xml:space="preserve"> o le </w:t>
      </w:r>
      <w:proofErr w:type="spellStart"/>
      <w:r>
        <w:rPr>
          <w:rFonts w:eastAsia="Times New Roman"/>
          <w:color w:val="000000"/>
        </w:rPr>
        <w:t>mafaufau</w:t>
      </w:r>
      <w:proofErr w:type="spellEnd"/>
      <w:r w:rsidRPr="00170E95">
        <w:rPr>
          <w:rFonts w:eastAsia="Times New Roman"/>
          <w:color w:val="C00000"/>
        </w:rPr>
        <w:t xml:space="preserve"> </w:t>
      </w:r>
      <w:r>
        <w:rPr>
          <w:rFonts w:eastAsia="Times New Roman"/>
          <w:color w:val="000000"/>
        </w:rPr>
        <w:t xml:space="preserve">ma </w:t>
      </w:r>
      <w:proofErr w:type="spellStart"/>
      <w:r>
        <w:rPr>
          <w:rFonts w:eastAsia="Times New Roman"/>
          <w:color w:val="000000"/>
        </w:rPr>
        <w:t>neura</w:t>
      </w:r>
      <w:proofErr w:type="spellEnd"/>
      <w:r>
        <w:rPr>
          <w:rFonts w:eastAsia="Times New Roman"/>
          <w:color w:val="000000"/>
        </w:rPr>
        <w:t xml:space="preserve"> o le </w:t>
      </w:r>
      <w:proofErr w:type="spellStart"/>
      <w:r>
        <w:rPr>
          <w:rFonts w:eastAsia="Times New Roman"/>
          <w:color w:val="000000"/>
        </w:rPr>
        <w:t>tino</w:t>
      </w:r>
      <w:proofErr w:type="spellEnd"/>
      <w:r>
        <w:rPr>
          <w:rFonts w:eastAsia="Times New Roman"/>
          <w:color w:val="000000"/>
        </w:rPr>
        <w:t xml:space="preserve">: </w:t>
      </w:r>
    </w:p>
    <w:p w14:paraId="4731DFFC" w14:textId="77777777" w:rsidR="00D603E2" w:rsidRDefault="00D603E2" w:rsidP="00D603E2">
      <w:pPr>
        <w:pStyle w:val="NoSpacing"/>
      </w:pPr>
      <w:proofErr w:type="spellStart"/>
      <w:r w:rsidRPr="00D603E2">
        <w:t>Fesuiaina</w:t>
      </w:r>
      <w:proofErr w:type="spellEnd"/>
      <w:r w:rsidRPr="00D603E2">
        <w:t xml:space="preserve"> o </w:t>
      </w:r>
      <w:proofErr w:type="spellStart"/>
      <w:r w:rsidRPr="00D603E2">
        <w:t>fa’alogona</w:t>
      </w:r>
      <w:proofErr w:type="spellEnd"/>
      <w:r w:rsidRPr="00D603E2">
        <w:t xml:space="preserve"> (</w:t>
      </w:r>
      <w:proofErr w:type="spellStart"/>
      <w:r w:rsidRPr="00D603E2">
        <w:t>atuatuvale</w:t>
      </w:r>
      <w:proofErr w:type="spellEnd"/>
      <w:r w:rsidRPr="00D603E2">
        <w:t xml:space="preserve">, </w:t>
      </w:r>
      <w:proofErr w:type="spellStart"/>
      <w:r w:rsidRPr="00D603E2">
        <w:t>itagofie</w:t>
      </w:r>
      <w:proofErr w:type="spellEnd"/>
      <w:r w:rsidRPr="00D603E2">
        <w:t>).</w:t>
      </w:r>
    </w:p>
    <w:p w14:paraId="7146D38C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270F4887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06AC45CF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5DF92A1D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131959A4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1E8E61F0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3373A885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73AAC9E6" w14:textId="77777777" w:rsidR="00D603E2" w:rsidRDefault="00D603E2" w:rsidP="00D603E2">
      <w:pPr>
        <w:pStyle w:val="NoSpacing"/>
        <w:numPr>
          <w:ilvl w:val="0"/>
          <w:numId w:val="0"/>
        </w:numPr>
        <w:ind w:left="473"/>
      </w:pPr>
    </w:p>
    <w:p w14:paraId="437C3EC9" w14:textId="77777777" w:rsidR="00C47744" w:rsidRDefault="00C47744" w:rsidP="00D603E2">
      <w:pPr>
        <w:pStyle w:val="NoSpacing"/>
        <w:numPr>
          <w:ilvl w:val="0"/>
          <w:numId w:val="0"/>
        </w:numPr>
        <w:ind w:left="473"/>
      </w:pPr>
    </w:p>
    <w:p w14:paraId="54FD77CC" w14:textId="77777777" w:rsidR="00C47744" w:rsidRPr="00D603E2" w:rsidRDefault="00C47744" w:rsidP="00D603E2">
      <w:pPr>
        <w:pStyle w:val="NoSpacing"/>
        <w:numPr>
          <w:ilvl w:val="0"/>
          <w:numId w:val="0"/>
        </w:numPr>
        <w:ind w:left="473"/>
      </w:pPr>
    </w:p>
    <w:p w14:paraId="5F6AA973" w14:textId="77777777" w:rsidR="00D603E2" w:rsidRPr="00D603E2" w:rsidRDefault="00D603E2" w:rsidP="00D603E2">
      <w:pPr>
        <w:pStyle w:val="NoSpacing"/>
      </w:pPr>
      <w:proofErr w:type="spellStart"/>
      <w:r w:rsidRPr="00D603E2">
        <w:t>Galogalo</w:t>
      </w:r>
      <w:proofErr w:type="spellEnd"/>
      <w:r w:rsidRPr="00D603E2">
        <w:t xml:space="preserve"> ma </w:t>
      </w:r>
      <w:proofErr w:type="spellStart"/>
      <w:r w:rsidRPr="00D603E2">
        <w:t>fa’aletonu</w:t>
      </w:r>
      <w:proofErr w:type="spellEnd"/>
      <w:r w:rsidRPr="00D603E2">
        <w:t xml:space="preserve"> le </w:t>
      </w:r>
      <w:proofErr w:type="spellStart"/>
      <w:r w:rsidRPr="00D603E2">
        <w:t>mafaufau</w:t>
      </w:r>
      <w:proofErr w:type="spellEnd"/>
    </w:p>
    <w:p w14:paraId="19F397FE" w14:textId="77777777" w:rsidR="00D603E2" w:rsidRPr="00D603E2" w:rsidRDefault="00D603E2" w:rsidP="00D603E2">
      <w:pPr>
        <w:pStyle w:val="NoSpacing"/>
      </w:pPr>
      <w:proofErr w:type="spellStart"/>
      <w:r w:rsidRPr="00D603E2">
        <w:t>Faigata</w:t>
      </w:r>
      <w:proofErr w:type="spellEnd"/>
      <w:r w:rsidRPr="00D603E2">
        <w:t xml:space="preserve"> </w:t>
      </w:r>
      <w:proofErr w:type="spellStart"/>
      <w:r w:rsidRPr="00D603E2">
        <w:t>ona</w:t>
      </w:r>
      <w:proofErr w:type="spellEnd"/>
      <w:r w:rsidRPr="00D603E2">
        <w:t xml:space="preserve"> </w:t>
      </w:r>
      <w:proofErr w:type="spellStart"/>
      <w:r w:rsidRPr="00D603E2">
        <w:t>moe</w:t>
      </w:r>
      <w:proofErr w:type="spellEnd"/>
    </w:p>
    <w:p w14:paraId="311A9E60" w14:textId="77777777" w:rsidR="00D603E2" w:rsidRPr="00D603E2" w:rsidRDefault="00D603E2" w:rsidP="00D603E2">
      <w:pPr>
        <w:pStyle w:val="NoSpacing"/>
      </w:pPr>
      <w:proofErr w:type="spellStart"/>
      <w:r w:rsidRPr="00D603E2">
        <w:t>Tigā</w:t>
      </w:r>
      <w:proofErr w:type="spellEnd"/>
      <w:r w:rsidRPr="00D603E2">
        <w:t xml:space="preserve"> le ulu</w:t>
      </w:r>
    </w:p>
    <w:p w14:paraId="653A9E11" w14:textId="77777777" w:rsidR="00D603E2" w:rsidRPr="00D603E2" w:rsidRDefault="00D603E2" w:rsidP="00D603E2">
      <w:pPr>
        <w:pStyle w:val="NoSpacing"/>
      </w:pPr>
      <w:proofErr w:type="spellStart"/>
      <w:r w:rsidRPr="00D603E2">
        <w:t>Gagase</w:t>
      </w:r>
      <w:proofErr w:type="spellEnd"/>
      <w:r w:rsidRPr="00D603E2">
        <w:t xml:space="preserve"> </w:t>
      </w:r>
      <w:proofErr w:type="spellStart"/>
      <w:r w:rsidRPr="00D603E2">
        <w:t>tama’ilima</w:t>
      </w:r>
      <w:proofErr w:type="spellEnd"/>
      <w:r w:rsidRPr="00D603E2">
        <w:t xml:space="preserve"> ma lima</w:t>
      </w:r>
    </w:p>
    <w:p w14:paraId="14CEE02C" w14:textId="77777777" w:rsidR="00D603E2" w:rsidRDefault="00D603E2" w:rsidP="00D603E2">
      <w:pPr>
        <w:spacing w:before="100" w:beforeAutospacing="1" w:after="100" w:afterAutospacing="1"/>
        <w:rPr>
          <w:rFonts w:eastAsia="Times New Roman"/>
          <w:color w:val="000000"/>
        </w:rPr>
      </w:pPr>
      <w:r w:rsidRPr="003417C7">
        <w:rPr>
          <w:rFonts w:eastAsia="Times New Roman"/>
          <w:color w:val="000000"/>
        </w:rPr>
        <w:t xml:space="preserve">O </w:t>
      </w:r>
      <w:proofErr w:type="spellStart"/>
      <w:r>
        <w:rPr>
          <w:rFonts w:eastAsia="Times New Roman"/>
          <w:color w:val="000000"/>
        </w:rPr>
        <w:t>fa`ailoga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va`aia</w:t>
      </w:r>
      <w:proofErr w:type="spellEnd"/>
      <w:r>
        <w:rPr>
          <w:rFonts w:eastAsia="Times New Roman"/>
          <w:color w:val="000000"/>
        </w:rPr>
        <w:t xml:space="preserve"> o </w:t>
      </w:r>
      <w:proofErr w:type="spellStart"/>
      <w:r w:rsidRPr="003417C7">
        <w:rPr>
          <w:rFonts w:eastAsia="Times New Roman"/>
          <w:color w:val="000000"/>
        </w:rPr>
        <w:t>a</w:t>
      </w:r>
      <w:r w:rsidRPr="003417C7">
        <w:rPr>
          <w:rFonts w:ascii="Times New Roman" w:eastAsia="Times New Roman" w:hAnsi="Times New Roman" w:cs="Times New Roman"/>
          <w:color w:val="000000"/>
        </w:rPr>
        <w:t>ʻ</w:t>
      </w:r>
      <w:r w:rsidRPr="003417C7">
        <w:rPr>
          <w:rFonts w:eastAsia="Times New Roman"/>
          <w:color w:val="000000"/>
        </w:rPr>
        <w:t>afia</w:t>
      </w:r>
      <w:r>
        <w:rPr>
          <w:rFonts w:eastAsia="Times New Roman"/>
          <w:color w:val="000000"/>
        </w:rPr>
        <w:t>ga</w:t>
      </w:r>
      <w:proofErr w:type="spellEnd"/>
      <w:r w:rsidRPr="003417C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 l</w:t>
      </w:r>
      <w:r w:rsidRPr="003417C7">
        <w:rPr>
          <w:rFonts w:eastAsia="Times New Roman"/>
          <w:color w:val="000000"/>
        </w:rPr>
        <w:t xml:space="preserve">e </w:t>
      </w:r>
      <w:proofErr w:type="spellStart"/>
      <w:r>
        <w:rPr>
          <w:rFonts w:eastAsia="Times New Roman"/>
          <w:color w:val="000000"/>
        </w:rPr>
        <w:t>manava</w:t>
      </w:r>
      <w:proofErr w:type="spellEnd"/>
      <w:r>
        <w:rPr>
          <w:rFonts w:eastAsia="Times New Roman"/>
          <w:color w:val="000000"/>
        </w:rPr>
        <w:t xml:space="preserve">: </w:t>
      </w:r>
    </w:p>
    <w:p w14:paraId="5F7AC456" w14:textId="77777777" w:rsidR="00D603E2" w:rsidRPr="00D603E2" w:rsidRDefault="00D603E2" w:rsidP="00D603E2">
      <w:pPr>
        <w:pStyle w:val="NoSpacing"/>
      </w:pPr>
      <w:proofErr w:type="spellStart"/>
      <w:r w:rsidRPr="00D603E2">
        <w:t>Fa’afaufau</w:t>
      </w:r>
      <w:proofErr w:type="spellEnd"/>
    </w:p>
    <w:p w14:paraId="03CAF49B" w14:textId="77777777" w:rsidR="00D603E2" w:rsidRPr="00D603E2" w:rsidRDefault="00D603E2" w:rsidP="00D603E2">
      <w:pPr>
        <w:pStyle w:val="NoSpacing"/>
      </w:pPr>
      <w:r w:rsidRPr="00D603E2">
        <w:t xml:space="preserve">Manava </w:t>
      </w:r>
      <w:proofErr w:type="spellStart"/>
      <w:r w:rsidRPr="00D603E2">
        <w:t>tatā</w:t>
      </w:r>
      <w:proofErr w:type="spellEnd"/>
    </w:p>
    <w:p w14:paraId="1C169E3A" w14:textId="77777777" w:rsidR="00D603E2" w:rsidRPr="00D603E2" w:rsidRDefault="00D603E2" w:rsidP="00D603E2">
      <w:pPr>
        <w:pStyle w:val="NoSpacing"/>
      </w:pPr>
      <w:proofErr w:type="spellStart"/>
      <w:r w:rsidRPr="00D603E2">
        <w:t>Mamau</w:t>
      </w:r>
      <w:proofErr w:type="spellEnd"/>
      <w:r w:rsidRPr="00D603E2">
        <w:t xml:space="preserve"> le </w:t>
      </w:r>
      <w:proofErr w:type="spellStart"/>
      <w:r w:rsidRPr="00D603E2">
        <w:t>manava</w:t>
      </w:r>
      <w:proofErr w:type="spellEnd"/>
    </w:p>
    <w:p w14:paraId="2AC0C83A" w14:textId="77777777" w:rsidR="00D603E2" w:rsidRPr="00D603E2" w:rsidRDefault="00D603E2" w:rsidP="00D603E2">
      <w:pPr>
        <w:pStyle w:val="NoSpacing"/>
      </w:pPr>
      <w:r w:rsidRPr="00D603E2">
        <w:t xml:space="preserve">Manava </w:t>
      </w:r>
      <w:proofErr w:type="spellStart"/>
      <w:r w:rsidRPr="00D603E2">
        <w:t>tigā</w:t>
      </w:r>
      <w:proofErr w:type="spellEnd"/>
      <w:r w:rsidRPr="00D603E2">
        <w:t xml:space="preserve"> </w:t>
      </w:r>
    </w:p>
    <w:p w14:paraId="40CE128A" w14:textId="77777777" w:rsidR="00D603E2" w:rsidRPr="00D603E2" w:rsidRDefault="00D603E2" w:rsidP="00D603E2">
      <w:pPr>
        <w:pStyle w:val="NoSpacing"/>
      </w:pPr>
      <w:proofErr w:type="spellStart"/>
      <w:r w:rsidRPr="00D603E2">
        <w:t>Leai</w:t>
      </w:r>
      <w:proofErr w:type="spellEnd"/>
      <w:r w:rsidRPr="00D603E2">
        <w:t xml:space="preserve"> se </w:t>
      </w:r>
      <w:proofErr w:type="spellStart"/>
      <w:r w:rsidRPr="00D603E2">
        <w:t>fia</w:t>
      </w:r>
      <w:proofErr w:type="spellEnd"/>
      <w:r w:rsidRPr="00D603E2">
        <w:t xml:space="preserve"> 'ai</w:t>
      </w:r>
    </w:p>
    <w:p w14:paraId="38403E5E" w14:textId="1ECDEFA5" w:rsidR="001B300C" w:rsidRDefault="00D603E2" w:rsidP="00DA4339">
      <w:pPr>
        <w:pStyle w:val="NoSpacing"/>
      </w:pPr>
      <w:r w:rsidRPr="00D603E2">
        <w:t xml:space="preserve">Lusi le </w:t>
      </w:r>
      <w:proofErr w:type="spellStart"/>
      <w:r w:rsidRPr="00D603E2">
        <w:t>mamafa</w:t>
      </w:r>
      <w:proofErr w:type="spellEnd"/>
    </w:p>
    <w:p w14:paraId="14C24CC4" w14:textId="77777777" w:rsidR="00DA4339" w:rsidRDefault="00DA4339" w:rsidP="00DA4339">
      <w:pPr>
        <w:spacing w:before="100" w:beforeAutospacing="1" w:after="0"/>
        <w:jc w:val="both"/>
        <w:rPr>
          <w:rFonts w:eastAsia="Times New Roman"/>
          <w:color w:val="000000"/>
        </w:rPr>
      </w:pPr>
      <w:proofErr w:type="spellStart"/>
      <w:r w:rsidRPr="00792C1B">
        <w:rPr>
          <w:rFonts w:eastAsia="Times New Roman"/>
          <w:color w:val="000000"/>
        </w:rPr>
        <w:t>Afai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ua</w:t>
      </w:r>
      <w:proofErr w:type="spellEnd"/>
      <w:r>
        <w:rPr>
          <w:rFonts w:eastAsia="Times New Roman"/>
          <w:color w:val="000000"/>
        </w:rPr>
        <w:t xml:space="preserve"> e </w:t>
      </w:r>
      <w:proofErr w:type="spellStart"/>
      <w:r>
        <w:rPr>
          <w:rFonts w:eastAsia="Times New Roman"/>
          <w:color w:val="000000"/>
        </w:rPr>
        <w:t>fa`alogoina</w:t>
      </w:r>
      <w:proofErr w:type="spellEnd"/>
      <w:r w:rsidRPr="00792C1B">
        <w:rPr>
          <w:rFonts w:eastAsia="Times New Roman"/>
          <w:color w:val="000000"/>
        </w:rPr>
        <w:t xml:space="preserve"> </w:t>
      </w:r>
      <w:proofErr w:type="spellStart"/>
      <w:r w:rsidRPr="00792C1B">
        <w:rPr>
          <w:rFonts w:eastAsia="Times New Roman"/>
          <w:color w:val="000000"/>
        </w:rPr>
        <w:t>ni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a`afiaga</w:t>
      </w:r>
      <w:proofErr w:type="spellEnd"/>
      <w:r>
        <w:rPr>
          <w:rFonts w:eastAsia="Times New Roman"/>
          <w:color w:val="000000"/>
        </w:rPr>
        <w:t xml:space="preserve"> o </w:t>
      </w:r>
      <w:proofErr w:type="spellStart"/>
      <w:r>
        <w:rPr>
          <w:rFonts w:eastAsia="Times New Roman"/>
          <w:color w:val="000000"/>
        </w:rPr>
        <w:t>lou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Soifua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va`ai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lau</w:t>
      </w:r>
      <w:proofErr w:type="spellEnd"/>
      <w:r w:rsidRPr="00792C1B">
        <w:rPr>
          <w:rFonts w:eastAsia="Times New Roman"/>
          <w:color w:val="000000"/>
        </w:rPr>
        <w:t xml:space="preserve"> </w:t>
      </w:r>
      <w:proofErr w:type="spellStart"/>
      <w:r w:rsidRPr="00792C1B">
        <w:rPr>
          <w:rFonts w:eastAsia="Times New Roman"/>
          <w:color w:val="000000"/>
        </w:rPr>
        <w:t>foma'i</w:t>
      </w:r>
      <w:proofErr w:type="spellEnd"/>
      <w:r w:rsidRPr="00792C1B">
        <w:rPr>
          <w:rFonts w:eastAsia="Times New Roman"/>
          <w:color w:val="000000"/>
        </w:rPr>
        <w:t xml:space="preserve"> pe </w:t>
      </w:r>
      <w:proofErr w:type="spellStart"/>
      <w:r w:rsidRPr="00792C1B">
        <w:rPr>
          <w:rFonts w:eastAsia="Times New Roman"/>
          <w:color w:val="000000"/>
        </w:rPr>
        <w:t>vala'au</w:t>
      </w:r>
      <w:proofErr w:type="spellEnd"/>
      <w:r w:rsidRPr="00792C1B">
        <w:rPr>
          <w:rFonts w:eastAsia="Times New Roman"/>
          <w:color w:val="000000"/>
        </w:rPr>
        <w:t xml:space="preserve"> le Healthline </w:t>
      </w:r>
      <w:proofErr w:type="spellStart"/>
      <w:r w:rsidRPr="00792C1B">
        <w:rPr>
          <w:rFonts w:eastAsia="Times New Roman"/>
          <w:color w:val="000000"/>
        </w:rPr>
        <w:t>i</w:t>
      </w:r>
      <w:proofErr w:type="spellEnd"/>
      <w:r w:rsidRPr="00792C1B">
        <w:rPr>
          <w:rFonts w:eastAsia="Times New Roman"/>
          <w:color w:val="000000"/>
        </w:rPr>
        <w:t xml:space="preserve"> le 0800 611 11</w:t>
      </w:r>
      <w:r>
        <w:rPr>
          <w:rFonts w:eastAsia="Times New Roman"/>
          <w:color w:val="000000"/>
        </w:rPr>
        <w:t xml:space="preserve">6 </w:t>
      </w:r>
      <w:r w:rsidRPr="00AA3183">
        <w:rPr>
          <w:rFonts w:eastAsia="Times New Roman"/>
        </w:rPr>
        <w:t xml:space="preserve">e </w:t>
      </w:r>
      <w:proofErr w:type="spellStart"/>
      <w:r w:rsidRPr="00AA3183">
        <w:rPr>
          <w:rFonts w:eastAsia="Times New Roman"/>
        </w:rPr>
        <w:t>aunoa</w:t>
      </w:r>
      <w:proofErr w:type="spellEnd"/>
      <w:r w:rsidRPr="00AA3183">
        <w:rPr>
          <w:rFonts w:eastAsia="Times New Roman"/>
        </w:rPr>
        <w:t xml:space="preserve"> ma se </w:t>
      </w:r>
      <w:proofErr w:type="spellStart"/>
      <w:r w:rsidRPr="00AA3183">
        <w:rPr>
          <w:rFonts w:eastAsia="Times New Roman"/>
        </w:rPr>
        <w:t>totogi</w:t>
      </w:r>
      <w:proofErr w:type="spellEnd"/>
      <w:r w:rsidRPr="00AA3183">
        <w:rPr>
          <w:rFonts w:eastAsia="Times New Roman"/>
        </w:rPr>
        <w:t>.</w:t>
      </w:r>
      <w:r w:rsidRPr="00AA3183">
        <w:rPr>
          <w:rFonts w:eastAsia="Times New Roman"/>
        </w:rPr>
        <w:br/>
      </w:r>
    </w:p>
    <w:p w14:paraId="58EB82ED" w14:textId="6D1FCBD2" w:rsidR="005E05DA" w:rsidRDefault="00C47744" w:rsidP="00EB0EC8">
      <w:pPr>
        <w:jc w:val="both"/>
      </w:pPr>
      <w:r w:rsidRPr="00C47744">
        <w:t xml:space="preserve">O </w:t>
      </w:r>
      <w:proofErr w:type="spellStart"/>
      <w:r w:rsidRPr="00C47744">
        <w:t>lo’o</w:t>
      </w:r>
      <w:proofErr w:type="spellEnd"/>
      <w:r w:rsidRPr="00C47744">
        <w:t xml:space="preserve"> </w:t>
      </w:r>
      <w:proofErr w:type="spellStart"/>
      <w:r w:rsidRPr="00C47744">
        <w:t>i</w:t>
      </w:r>
      <w:proofErr w:type="spellEnd"/>
      <w:r w:rsidRPr="00C47744">
        <w:t xml:space="preserve"> ai </w:t>
      </w:r>
      <w:proofErr w:type="spellStart"/>
      <w:r w:rsidRPr="00C47744">
        <w:t>fa’amatala</w:t>
      </w:r>
      <w:proofErr w:type="spellEnd"/>
      <w:r w:rsidRPr="00C47744">
        <w:t xml:space="preserve"> </w:t>
      </w:r>
      <w:proofErr w:type="spellStart"/>
      <w:r w:rsidRPr="00C47744">
        <w:t>upu</w:t>
      </w:r>
      <w:proofErr w:type="spellEnd"/>
      <w:r w:rsidRPr="00C47744">
        <w:t xml:space="preserve"> e </w:t>
      </w:r>
      <w:proofErr w:type="spellStart"/>
      <w:r w:rsidRPr="00C47744">
        <w:t>avanoa</w:t>
      </w:r>
      <w:proofErr w:type="spellEnd"/>
      <w:r w:rsidRPr="00C47744">
        <w:t xml:space="preserve"> 24/7 pe a </w:t>
      </w:r>
      <w:proofErr w:type="spellStart"/>
      <w:r w:rsidRPr="00C47744">
        <w:t>mana’omia</w:t>
      </w:r>
      <w:proofErr w:type="spellEnd"/>
      <w:r w:rsidRPr="00C47744">
        <w:t xml:space="preserve"> se </w:t>
      </w:r>
      <w:proofErr w:type="spellStart"/>
      <w:r w:rsidRPr="00C47744">
        <w:t>fesoasoani</w:t>
      </w:r>
      <w:proofErr w:type="spellEnd"/>
      <w:r w:rsidRPr="00C47744">
        <w:t>.</w:t>
      </w:r>
    </w:p>
    <w:p w14:paraId="451E9F79" w14:textId="77777777" w:rsidR="00455554" w:rsidRDefault="00455554" w:rsidP="00EB0EC8">
      <w:pPr>
        <w:jc w:val="both"/>
      </w:pPr>
    </w:p>
    <w:p w14:paraId="3EF088CC" w14:textId="431BC186" w:rsidR="0044751E" w:rsidRPr="0044751E" w:rsidRDefault="0044751E" w:rsidP="0044751E">
      <w:pPr>
        <w:pStyle w:val="Heading3"/>
      </w:pPr>
      <w:r w:rsidRPr="0044751E">
        <w:t xml:space="preserve">O ai e ono </w:t>
      </w:r>
      <w:proofErr w:type="spellStart"/>
      <w:r w:rsidRPr="0044751E">
        <w:t>a’afia</w:t>
      </w:r>
      <w:proofErr w:type="spellEnd"/>
      <w:r w:rsidRPr="0044751E">
        <w:t>?</w:t>
      </w:r>
    </w:p>
    <w:p w14:paraId="50B3EEA1" w14:textId="77777777" w:rsidR="00AE2D77" w:rsidRDefault="00AE2D77" w:rsidP="00AE2D77">
      <w:pPr>
        <w:pStyle w:val="NoSpacing"/>
        <w:numPr>
          <w:ilvl w:val="0"/>
          <w:numId w:val="0"/>
        </w:numPr>
        <w:ind w:left="113"/>
        <w:jc w:val="both"/>
      </w:pPr>
      <w:r>
        <w:t xml:space="preserve">E ono </w:t>
      </w:r>
      <w:proofErr w:type="spellStart"/>
      <w:r>
        <w:t>a’afia</w:t>
      </w:r>
      <w:proofErr w:type="spellEnd"/>
      <w:r>
        <w:t xml:space="preserve"> pepe e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fananau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a’afiaga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le Pulu (Lead), ma </w:t>
      </w:r>
      <w:proofErr w:type="spellStart"/>
      <w:r>
        <w:t>tinā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ma’itaga</w:t>
      </w:r>
      <w:proofErr w:type="spellEnd"/>
      <w:r>
        <w:t xml:space="preserve">. E ono </w:t>
      </w:r>
      <w:proofErr w:type="spellStart"/>
      <w:r>
        <w:t>fananau</w:t>
      </w:r>
      <w:proofErr w:type="spellEnd"/>
      <w:r>
        <w:t xml:space="preserve"> lē au, </w:t>
      </w:r>
      <w:proofErr w:type="spellStart"/>
      <w:r>
        <w:t>maualalo</w:t>
      </w:r>
      <w:proofErr w:type="spellEnd"/>
      <w:r>
        <w:t xml:space="preserve"> le </w:t>
      </w:r>
      <w:proofErr w:type="spellStart"/>
      <w:r>
        <w:t>mamafa</w:t>
      </w:r>
      <w:proofErr w:type="spellEnd"/>
      <w:r>
        <w:t xml:space="preserve"> ma </w:t>
      </w:r>
      <w:proofErr w:type="spellStart"/>
      <w:r>
        <w:t>isi</w:t>
      </w:r>
      <w:proofErr w:type="spellEnd"/>
      <w:r>
        <w:t xml:space="preserve"> </w:t>
      </w:r>
      <w:proofErr w:type="spellStart"/>
      <w:r>
        <w:t>fa’afitatauli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tuputupu</w:t>
      </w:r>
      <w:proofErr w:type="spellEnd"/>
      <w:r>
        <w:t xml:space="preserve"> </w:t>
      </w:r>
      <w:proofErr w:type="spellStart"/>
      <w:r>
        <w:t>a’e</w:t>
      </w:r>
      <w:proofErr w:type="spellEnd"/>
      <w:r>
        <w:t xml:space="preserve">. </w:t>
      </w:r>
    </w:p>
    <w:p w14:paraId="0E73FF70" w14:textId="77777777" w:rsidR="0045097F" w:rsidRDefault="0045097F" w:rsidP="00455554">
      <w:pPr>
        <w:pStyle w:val="NoSpacing"/>
        <w:numPr>
          <w:ilvl w:val="0"/>
          <w:numId w:val="0"/>
        </w:numPr>
        <w:spacing w:after="240"/>
        <w:ind w:left="113"/>
        <w:jc w:val="both"/>
      </w:pPr>
    </w:p>
    <w:p w14:paraId="32D58AB7" w14:textId="77777777" w:rsidR="00EB0EC8" w:rsidRPr="00EB0EC8" w:rsidRDefault="00EB0EC8" w:rsidP="00EB0EC8">
      <w:pPr>
        <w:pStyle w:val="Heading3"/>
      </w:pPr>
      <w:r w:rsidRPr="00EB0EC8">
        <w:t xml:space="preserve">Mo nisi </w:t>
      </w:r>
      <w:proofErr w:type="spellStart"/>
      <w:r w:rsidRPr="00EB0EC8">
        <w:t>fa’amatalaga</w:t>
      </w:r>
      <w:proofErr w:type="spellEnd"/>
    </w:p>
    <w:p w14:paraId="7BE3B07F" w14:textId="6AD12CD1" w:rsidR="005D6D47" w:rsidRDefault="005D6D47" w:rsidP="005B25A3">
      <w:pPr>
        <w:pStyle w:val="NoSpacing"/>
      </w:pPr>
      <w:r>
        <w:t xml:space="preserve">“Pulu (Lead) e </w:t>
      </w:r>
      <w:proofErr w:type="spellStart"/>
      <w:r>
        <w:t>o’ona</w:t>
      </w:r>
      <w:proofErr w:type="spellEnd"/>
      <w:r>
        <w:t xml:space="preserve">” </w:t>
      </w:r>
      <w:proofErr w:type="spellStart"/>
      <w:r>
        <w:t>vaai</w:t>
      </w:r>
      <w:proofErr w:type="spellEnd"/>
      <w:r>
        <w:t xml:space="preserve"> le website </w:t>
      </w:r>
      <w:hyperlink r:id="rId16" w:history="1">
        <w:r w:rsidRPr="005B25A3">
          <w:t>info.health.nz/lead-poisoning</w:t>
        </w:r>
      </w:hyperlink>
    </w:p>
    <w:p w14:paraId="67AFABDF" w14:textId="2B504485" w:rsidR="008473E4" w:rsidRDefault="008473E4"/>
    <w:sectPr w:rsidR="008473E4" w:rsidSect="00DA0DFB">
      <w:type w:val="continuous"/>
      <w:pgSz w:w="11906" w:h="16838"/>
      <w:pgMar w:top="851" w:right="849" w:bottom="1440" w:left="851" w:header="708" w:footer="49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C347" w14:textId="77777777" w:rsidR="00CC3735" w:rsidRDefault="00CC3735" w:rsidP="00D25785">
      <w:pPr>
        <w:spacing w:after="0"/>
      </w:pPr>
      <w:r>
        <w:separator/>
      </w:r>
    </w:p>
  </w:endnote>
  <w:endnote w:type="continuationSeparator" w:id="0">
    <w:p w14:paraId="66262374" w14:textId="77777777" w:rsidR="00CC3735" w:rsidRDefault="00CC3735" w:rsidP="00D25785">
      <w:pPr>
        <w:spacing w:after="0"/>
      </w:pPr>
      <w:r>
        <w:continuationSeparator/>
      </w:r>
    </w:p>
  </w:endnote>
  <w:endnote w:type="continuationNotice" w:id="1">
    <w:p w14:paraId="6D0B5E15" w14:textId="77777777" w:rsidR="00C4027B" w:rsidRDefault="00C402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BB763" w14:textId="77777777" w:rsidR="00DA0DFB" w:rsidRDefault="00DA0DFB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2" behindDoc="1" locked="0" layoutInCell="1" allowOverlap="1" wp14:anchorId="0D5962F9" wp14:editId="3936B024">
          <wp:simplePos x="0" y="0"/>
          <wp:positionH relativeFrom="column">
            <wp:posOffset>-533400</wp:posOffset>
          </wp:positionH>
          <wp:positionV relativeFrom="paragraph">
            <wp:posOffset>-2143125</wp:posOffset>
          </wp:positionV>
          <wp:extent cx="7533970" cy="26746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heumatic Fever Factsheet background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2"/>
                  <a:stretch/>
                </pic:blipFill>
                <pic:spPr bwMode="auto">
                  <a:xfrm>
                    <a:off x="0" y="0"/>
                    <a:ext cx="7533970" cy="2674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7680" w14:textId="3C1628C9" w:rsidR="003D6735" w:rsidRPr="003D6735" w:rsidRDefault="003D6735" w:rsidP="003D6735">
    <w:pPr>
      <w:pStyle w:val="Footer"/>
      <w:rPr>
        <w:color w:val="000000"/>
        <w:sz w:val="18"/>
        <w:szCs w:val="18"/>
        <w:lang w:eastAsia="en-NZ"/>
      </w:rPr>
    </w:pPr>
    <w:r w:rsidRPr="003D6735">
      <w:rPr>
        <w:noProof/>
        <w:sz w:val="18"/>
        <w:szCs w:val="18"/>
        <w:lang w:eastAsia="en-NZ"/>
      </w:rPr>
      <w:drawing>
        <wp:anchor distT="0" distB="0" distL="114300" distR="114300" simplePos="0" relativeHeight="251658240" behindDoc="1" locked="0" layoutInCell="1" allowOverlap="1" wp14:anchorId="606592D5" wp14:editId="1EB56E03">
          <wp:simplePos x="0" y="0"/>
          <wp:positionH relativeFrom="column">
            <wp:posOffset>-528510</wp:posOffset>
          </wp:positionH>
          <wp:positionV relativeFrom="paragraph">
            <wp:posOffset>-97114</wp:posOffset>
          </wp:positionV>
          <wp:extent cx="7552690" cy="95186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eumatic Fever Factsheet 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84" b="2"/>
                  <a:stretch/>
                </pic:blipFill>
                <pic:spPr bwMode="auto">
                  <a:xfrm>
                    <a:off x="0" y="0"/>
                    <a:ext cx="7552690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98E" w:rsidRPr="003D6735">
      <w:rPr>
        <w:b/>
        <w:bCs/>
        <w:color w:val="000000"/>
        <w:sz w:val="18"/>
        <w:szCs w:val="18"/>
        <w:lang w:eastAsia="en-NZ"/>
      </w:rPr>
      <w:t>HE3053</w:t>
    </w:r>
    <w:r w:rsidR="0049198E" w:rsidRPr="003D6735">
      <w:rPr>
        <w:b/>
        <w:bCs/>
        <w:color w:val="000000"/>
        <w:sz w:val="18"/>
        <w:szCs w:val="18"/>
        <w:lang w:eastAsia="en-NZ"/>
      </w:rPr>
      <w:br/>
    </w:r>
    <w:r w:rsidR="00150608" w:rsidRPr="003D6735">
      <w:rPr>
        <w:sz w:val="18"/>
        <w:szCs w:val="18"/>
      </w:rPr>
      <w:t xml:space="preserve">Last reviewed: 31 October 2024 </w:t>
    </w:r>
    <w:r w:rsidR="00DD1A7B" w:rsidRPr="003D6735">
      <w:rPr>
        <w:sz w:val="18"/>
        <w:szCs w:val="18"/>
      </w:rPr>
      <w:t xml:space="preserve">by </w:t>
    </w:r>
    <w:r w:rsidR="00B412FC" w:rsidRPr="003D6735">
      <w:rPr>
        <w:sz w:val="18"/>
        <w:szCs w:val="18"/>
      </w:rPr>
      <w:t xml:space="preserve">Paul F., Faumuina U., Priscilla T. </w:t>
    </w:r>
    <w:r w:rsidRPr="003D6735">
      <w:rPr>
        <w:sz w:val="18"/>
        <w:szCs w:val="18"/>
      </w:rPr>
      <w:br/>
    </w:r>
    <w:r w:rsidRPr="003D6735">
      <w:rPr>
        <w:sz w:val="18"/>
        <w:szCs w:val="18"/>
        <w:lang w:eastAsia="en-NZ"/>
      </w:rPr>
      <w:t>This resource is available from healthed.govt.nz or your  </w:t>
    </w:r>
    <w:r w:rsidRPr="003D6735">
      <w:rPr>
        <w:color w:val="000000"/>
        <w:sz w:val="18"/>
        <w:szCs w:val="18"/>
        <w:lang w:eastAsia="en-NZ"/>
      </w:rPr>
      <w:br/>
    </w:r>
    <w:r w:rsidRPr="003D6735">
      <w:rPr>
        <w:sz w:val="18"/>
        <w:szCs w:val="18"/>
        <w:lang w:eastAsia="en-NZ"/>
      </w:rPr>
      <w:t>local Authorised Provider: healthed.govt.nz/pages/contact-us </w:t>
    </w:r>
  </w:p>
  <w:p w14:paraId="07C97926" w14:textId="5325E30B" w:rsidR="00DA0DFB" w:rsidRPr="00DA0DFB" w:rsidRDefault="00DA0DFB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4911A" w14:textId="77777777" w:rsidR="00CC3735" w:rsidRDefault="00CC3735" w:rsidP="00D25785">
      <w:pPr>
        <w:spacing w:after="0"/>
      </w:pPr>
      <w:r>
        <w:separator/>
      </w:r>
    </w:p>
  </w:footnote>
  <w:footnote w:type="continuationSeparator" w:id="0">
    <w:p w14:paraId="5F1B9A96" w14:textId="77777777" w:rsidR="00CC3735" w:rsidRDefault="00CC3735" w:rsidP="00D25785">
      <w:pPr>
        <w:spacing w:after="0"/>
      </w:pPr>
      <w:r>
        <w:continuationSeparator/>
      </w:r>
    </w:p>
  </w:footnote>
  <w:footnote w:type="continuationNotice" w:id="1">
    <w:p w14:paraId="29A81256" w14:textId="77777777" w:rsidR="00C4027B" w:rsidRDefault="00C402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B4B6" w14:textId="3591C5F3" w:rsidR="00EE38BE" w:rsidRDefault="00DC450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3" behindDoc="1" locked="0" layoutInCell="1" allowOverlap="1" wp14:anchorId="210E2A8B" wp14:editId="73DCDE1D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7611745" cy="371475"/>
          <wp:effectExtent l="0" t="0" r="825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heumatic Fever Factsheet background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514"/>
                  <a:stretch/>
                </pic:blipFill>
                <pic:spPr bwMode="auto">
                  <a:xfrm>
                    <a:off x="0" y="0"/>
                    <a:ext cx="761174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A4DA" w14:textId="5F9D6DFF" w:rsidR="00DA0DFB" w:rsidRDefault="00DA0DF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1" behindDoc="1" locked="0" layoutInCell="1" allowOverlap="1" wp14:anchorId="2600B5A3" wp14:editId="2FCBDAA4">
          <wp:simplePos x="0" y="0"/>
          <wp:positionH relativeFrom="column">
            <wp:posOffset>-533400</wp:posOffset>
          </wp:positionH>
          <wp:positionV relativeFrom="paragraph">
            <wp:posOffset>-465768</wp:posOffset>
          </wp:positionV>
          <wp:extent cx="7552690" cy="2170862"/>
          <wp:effectExtent l="0" t="0" r="0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2170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104A"/>
    <w:multiLevelType w:val="hybridMultilevel"/>
    <w:tmpl w:val="280EF3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1E45"/>
    <w:multiLevelType w:val="hybridMultilevel"/>
    <w:tmpl w:val="73F62D7E"/>
    <w:lvl w:ilvl="0" w:tplc="CED0A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4D56"/>
    <w:multiLevelType w:val="hybridMultilevel"/>
    <w:tmpl w:val="5E5AF5E4"/>
    <w:lvl w:ilvl="0" w:tplc="04F81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E516B"/>
    <w:multiLevelType w:val="hybridMultilevel"/>
    <w:tmpl w:val="82F6B4D2"/>
    <w:lvl w:ilvl="0" w:tplc="04F81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C0C04"/>
    <w:multiLevelType w:val="hybridMultilevel"/>
    <w:tmpl w:val="94A615F8"/>
    <w:lvl w:ilvl="0" w:tplc="278C7D4A">
      <w:start w:val="1"/>
      <w:numFmt w:val="bullet"/>
      <w:pStyle w:val="NoSpacing"/>
      <w:lvlText w:val="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6113532">
    <w:abstractNumId w:val="4"/>
  </w:num>
  <w:num w:numId="2" w16cid:durableId="1587766618">
    <w:abstractNumId w:val="1"/>
  </w:num>
  <w:num w:numId="3" w16cid:durableId="514731515">
    <w:abstractNumId w:val="4"/>
  </w:num>
  <w:num w:numId="4" w16cid:durableId="522668745">
    <w:abstractNumId w:val="5"/>
  </w:num>
  <w:num w:numId="5" w16cid:durableId="698242099">
    <w:abstractNumId w:val="4"/>
  </w:num>
  <w:num w:numId="6" w16cid:durableId="1364863083">
    <w:abstractNumId w:val="2"/>
  </w:num>
  <w:num w:numId="7" w16cid:durableId="1713920382">
    <w:abstractNumId w:val="3"/>
  </w:num>
  <w:num w:numId="8" w16cid:durableId="2022269853">
    <w:abstractNumId w:val="4"/>
  </w:num>
  <w:num w:numId="9" w16cid:durableId="1160539027">
    <w:abstractNumId w:val="4"/>
  </w:num>
  <w:num w:numId="10" w16cid:durableId="499278381">
    <w:abstractNumId w:val="4"/>
  </w:num>
  <w:num w:numId="11" w16cid:durableId="2121098490">
    <w:abstractNumId w:val="0"/>
  </w:num>
  <w:num w:numId="12" w16cid:durableId="38360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85"/>
    <w:rsid w:val="0007696E"/>
    <w:rsid w:val="00087DA0"/>
    <w:rsid w:val="000C41CA"/>
    <w:rsid w:val="0011312C"/>
    <w:rsid w:val="00150608"/>
    <w:rsid w:val="001B300C"/>
    <w:rsid w:val="002232EA"/>
    <w:rsid w:val="002728BC"/>
    <w:rsid w:val="00272D50"/>
    <w:rsid w:val="00292883"/>
    <w:rsid w:val="002B6A2F"/>
    <w:rsid w:val="002D43C0"/>
    <w:rsid w:val="00364E06"/>
    <w:rsid w:val="003A4762"/>
    <w:rsid w:val="003B4576"/>
    <w:rsid w:val="003C19CD"/>
    <w:rsid w:val="003D41BF"/>
    <w:rsid w:val="003D6735"/>
    <w:rsid w:val="003E1D86"/>
    <w:rsid w:val="004263A5"/>
    <w:rsid w:val="0044751E"/>
    <w:rsid w:val="0045097F"/>
    <w:rsid w:val="00455554"/>
    <w:rsid w:val="00484BE9"/>
    <w:rsid w:val="0049198E"/>
    <w:rsid w:val="00491AC2"/>
    <w:rsid w:val="004D3525"/>
    <w:rsid w:val="00507B5E"/>
    <w:rsid w:val="00562CF2"/>
    <w:rsid w:val="00564CDF"/>
    <w:rsid w:val="005B25A3"/>
    <w:rsid w:val="005C66FB"/>
    <w:rsid w:val="005D6D47"/>
    <w:rsid w:val="005E05DA"/>
    <w:rsid w:val="005F7556"/>
    <w:rsid w:val="00626CC8"/>
    <w:rsid w:val="00652DD4"/>
    <w:rsid w:val="00690A87"/>
    <w:rsid w:val="006A06E2"/>
    <w:rsid w:val="00787407"/>
    <w:rsid w:val="007C1523"/>
    <w:rsid w:val="008473E4"/>
    <w:rsid w:val="008758CC"/>
    <w:rsid w:val="008B02D8"/>
    <w:rsid w:val="008B65EB"/>
    <w:rsid w:val="00962D7F"/>
    <w:rsid w:val="009712A5"/>
    <w:rsid w:val="00972D7E"/>
    <w:rsid w:val="009D12BD"/>
    <w:rsid w:val="009D12E9"/>
    <w:rsid w:val="009E43DD"/>
    <w:rsid w:val="009F007E"/>
    <w:rsid w:val="00A02A45"/>
    <w:rsid w:val="00A441D5"/>
    <w:rsid w:val="00AB4453"/>
    <w:rsid w:val="00AD2538"/>
    <w:rsid w:val="00AE2D77"/>
    <w:rsid w:val="00B15ED8"/>
    <w:rsid w:val="00B27177"/>
    <w:rsid w:val="00B412FC"/>
    <w:rsid w:val="00B64CFB"/>
    <w:rsid w:val="00BA6DA8"/>
    <w:rsid w:val="00BC27F7"/>
    <w:rsid w:val="00BD453C"/>
    <w:rsid w:val="00C3718F"/>
    <w:rsid w:val="00C4027B"/>
    <w:rsid w:val="00C47744"/>
    <w:rsid w:val="00C55470"/>
    <w:rsid w:val="00CC3735"/>
    <w:rsid w:val="00CD286F"/>
    <w:rsid w:val="00CE6FB8"/>
    <w:rsid w:val="00D25785"/>
    <w:rsid w:val="00D27602"/>
    <w:rsid w:val="00D603E2"/>
    <w:rsid w:val="00D75452"/>
    <w:rsid w:val="00DA0DFB"/>
    <w:rsid w:val="00DA4339"/>
    <w:rsid w:val="00DC450C"/>
    <w:rsid w:val="00DD1A7B"/>
    <w:rsid w:val="00E6272C"/>
    <w:rsid w:val="00E9541B"/>
    <w:rsid w:val="00EB0EC8"/>
    <w:rsid w:val="00EE38BE"/>
    <w:rsid w:val="00EE74EC"/>
    <w:rsid w:val="00F00B0B"/>
    <w:rsid w:val="00F83B1B"/>
    <w:rsid w:val="00FE32F7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6612"/>
  <w15:chartTrackingRefBased/>
  <w15:docId w15:val="{2D0A7634-DA56-4BD7-8A70-3BEAA4E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E4"/>
    <w:pPr>
      <w:spacing w:line="240" w:lineRule="auto"/>
    </w:pPr>
    <w:rPr>
      <w:rFonts w:ascii="Poppins" w:hAnsi="Poppi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FB"/>
    <w:pPr>
      <w:keepNext/>
      <w:keepLines/>
      <w:spacing w:after="0" w:line="216" w:lineRule="auto"/>
      <w:outlineLvl w:val="0"/>
    </w:pPr>
    <w:rPr>
      <w:rFonts w:ascii="Poppins SemiBold" w:eastAsiaTheme="majorEastAsia" w:hAnsi="Poppins SemiBold" w:cstheme="majorBidi"/>
      <w:color w:val="15284C"/>
      <w:sz w:val="7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DFB"/>
    <w:pPr>
      <w:keepNext/>
      <w:keepLines/>
      <w:spacing w:after="0"/>
      <w:outlineLvl w:val="1"/>
    </w:pPr>
    <w:rPr>
      <w:rFonts w:ascii="Poppins SemiBold" w:eastAsiaTheme="majorEastAsia" w:hAnsi="Poppins SemiBold" w:cstheme="majorBidi"/>
      <w:color w:val="15284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DFB"/>
    <w:pPr>
      <w:keepNext/>
      <w:keepLines/>
      <w:spacing w:before="40" w:after="120"/>
      <w:outlineLvl w:val="2"/>
    </w:pPr>
    <w:rPr>
      <w:rFonts w:ascii="Poppins SemiBold" w:eastAsiaTheme="majorEastAsia" w:hAnsi="Poppins SemiBold" w:cstheme="majorBidi"/>
      <w:color w:val="30A1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785"/>
  </w:style>
  <w:style w:type="paragraph" w:styleId="Footer">
    <w:name w:val="footer"/>
    <w:basedOn w:val="Normal"/>
    <w:link w:val="Foot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5785"/>
  </w:style>
  <w:style w:type="character" w:customStyle="1" w:styleId="Heading2Char">
    <w:name w:val="Heading 2 Char"/>
    <w:basedOn w:val="DefaultParagraphFont"/>
    <w:link w:val="Heading2"/>
    <w:uiPriority w:val="9"/>
    <w:rsid w:val="00DA0DFB"/>
    <w:rPr>
      <w:rFonts w:ascii="Poppins SemiBold" w:eastAsiaTheme="majorEastAsia" w:hAnsi="Poppins SemiBold" w:cstheme="majorBidi"/>
      <w:color w:val="1528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DFB"/>
    <w:rPr>
      <w:rFonts w:ascii="Poppins SemiBold" w:eastAsiaTheme="majorEastAsia" w:hAnsi="Poppins SemiBold" w:cstheme="majorBidi"/>
      <w:color w:val="30A1AC"/>
      <w:sz w:val="24"/>
      <w:szCs w:val="24"/>
    </w:rPr>
  </w:style>
  <w:style w:type="paragraph" w:styleId="NoSpacing">
    <w:name w:val="No Spacing"/>
    <w:uiPriority w:val="1"/>
    <w:qFormat/>
    <w:rsid w:val="00DA0DFB"/>
    <w:pPr>
      <w:numPr>
        <w:numId w:val="1"/>
      </w:numPr>
      <w:spacing w:after="0" w:line="240" w:lineRule="auto"/>
    </w:pPr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DA0DFB"/>
    <w:rPr>
      <w:rFonts w:ascii="Poppins SemiBold" w:eastAsiaTheme="majorEastAsia" w:hAnsi="Poppins SemiBold" w:cstheme="majorBidi"/>
      <w:color w:val="15284C"/>
      <w:sz w:val="76"/>
      <w:szCs w:val="32"/>
    </w:rPr>
  </w:style>
  <w:style w:type="character" w:styleId="Hyperlink">
    <w:name w:val="Hyperlink"/>
    <w:basedOn w:val="DefaultParagraphFont"/>
    <w:uiPriority w:val="99"/>
    <w:unhideWhenUsed/>
    <w:rsid w:val="00847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A2F"/>
    <w:rPr>
      <w:color w:val="605E5C"/>
      <w:shd w:val="clear" w:color="auto" w:fill="E1DFDD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07696E"/>
    <w:pPr>
      <w:numPr>
        <w:numId w:val="4"/>
      </w:numPr>
      <w:spacing w:after="0"/>
      <w:contextualSpacing/>
    </w:pPr>
    <w:rPr>
      <w:rFonts w:ascii="Arial" w:hAnsi="Arial" w:cs="Arial"/>
      <w:color w:val="auto"/>
      <w:sz w:val="24"/>
      <w:szCs w:val="20"/>
      <w:lang w:eastAsia="en-NZ"/>
    </w:rPr>
  </w:style>
  <w:style w:type="paragraph" w:customStyle="1" w:styleId="ListLevel2">
    <w:name w:val="List Level 2"/>
    <w:basedOn w:val="ListParagraph"/>
    <w:qFormat/>
    <w:rsid w:val="0007696E"/>
    <w:pPr>
      <w:numPr>
        <w:ilvl w:val="1"/>
      </w:numPr>
      <w:ind w:left="709"/>
    </w:pPr>
  </w:style>
  <w:style w:type="paragraph" w:customStyle="1" w:styleId="P68B1DB1-ListParagraph3">
    <w:name w:val="P68B1DB1-ListParagraph3"/>
    <w:basedOn w:val="ListParagraph"/>
    <w:rsid w:val="0007696E"/>
    <w:rPr>
      <w:sz w:val="22"/>
    </w:r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D603E2"/>
    <w:rPr>
      <w:rFonts w:ascii="Arial" w:hAnsi="Arial" w:cs="Arial"/>
      <w:sz w:val="24"/>
      <w:szCs w:val="20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E9541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o.health.nz/lead-poison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AF9F75BF1D75346B5DD2B6286871464" ma:contentTypeVersion="13" ma:contentTypeDescription="Create a new document." ma:contentTypeScope="" ma:versionID="22e13d64559d2c1f0a8f25d86c37794b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e983852c-cebd-4fef-b157-89e3dedfde1b" targetNamespace="http://schemas.microsoft.com/office/2006/metadata/properties" ma:root="true" ma:fieldsID="1feeb68486674fb2f853a017e1e6fd38" ns1:_="" ns2:_="" ns3:_="">
    <xsd:import namespace="http://schemas.microsoft.com/sharepoint/v3"/>
    <xsd:import namespace="9253c88c-d550-4ff1-afdc-d5dc691f60b0"/>
    <xsd:import namespace="e983852c-cebd-4fef-b157-89e3dedfde1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39c7428-fdf8-44cb-a5fa-5871713b44c1}" ma:internalName="TaxCatchAll" ma:showField="CatchAllData" ma:web="e983852c-cebd-4fef-b157-89e3dedfd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39c7428-fdf8-44cb-a5fa-5871713b44c1}" ma:internalName="TaxCatchAllLabel" ma:readOnly="true" ma:showField="CatchAllDataLabel" ma:web="e983852c-cebd-4fef-b157-89e3dedfd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3;#National Public Health Service|634e3e85-490c-4b5a-85fa-eb6832c62852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852c-cebd-4fef-b157-89e3dedfde1b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74</Value>
      <Value>3</Value>
      <Value>2</Value>
    </TaxCatchAll>
    <p7110e5651294189b89368865130750f xmlns="9253c88c-d550-4ff1-afdc-d5dc691f60b0">
      <Terms xmlns="http://schemas.microsoft.com/office/infopath/2007/PartnerControls"/>
    </p7110e5651294189b89368865130750f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p777f0da518742b188a1f7fd5ee91810 xmlns="9253c88c-d550-4ff1-afdc-d5dc691f60b0">
      <Terms xmlns="http://schemas.microsoft.com/office/infopath/2007/PartnerControls"/>
    </p777f0da518742b188a1f7fd5ee91810>
    <HNZReviewDate xmlns="9253c88c-d550-4ff1-afdc-d5dc691f60b0" xsi:nil="true"/>
    <f3e7f0a218d8438586e2a8545792c0ef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NPHS Communications</TermName>
          <TermId xmlns="http://schemas.microsoft.com/office/infopath/2007/PartnerControls">e9f7ca7c-7564-4ff0-bcfc-9a809af176ab</TermId>
        </TermInfo>
      </Terms>
    </f3e7f0a218d8438586e2a8545792c0ef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Public Health Service</TermName>
          <TermId xmlns="http://schemas.microsoft.com/office/infopath/2007/PartnerControls">634e3e85-490c-4b5a-85fa-eb6832c62852</TermId>
        </TermInfo>
      </Terms>
    </ka9b207035bc48f2a4f6a2bfed7195b7>
    <_dlc_DocId xmlns="e983852c-cebd-4fef-b157-89e3dedfde1b">000145-710337770-988</_dlc_DocId>
    <_dlc_DocIdUrl xmlns="e983852c-cebd-4fef-b157-89e3dedfde1b">
      <Url>https://hauoraaotearoa.sharepoint.com/sites/2000013/_layouts/15/DocIdRedir.aspx?ID=000145-710337770-988</Url>
      <Description>000145-710337770-988</Description>
    </_dlc_DocIdUrl>
    <Name xmlns="http://schemas.microsoft.com/sharepoint/v3" xsi:nil="true"/>
    <_dlc_DocIdPersistId xmlns="e983852c-cebd-4fef-b157-89e3dedfde1b">false</_dlc_DocIdPersistId>
  </documentManagement>
</p:properties>
</file>

<file path=customXml/itemProps1.xml><?xml version="1.0" encoding="utf-8"?>
<ds:datastoreItem xmlns:ds="http://schemas.openxmlformats.org/officeDocument/2006/customXml" ds:itemID="{7F3C2C04-3BB9-4658-A49C-EF2B5831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e983852c-cebd-4fef-b157-89e3dedfd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D203F-6B8D-4EC2-980C-4CBD61C2D7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4ABD8C-C738-4C2E-AA6E-CD36E7B8BF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604EB5-1E9C-4466-9626-DC814FD4AF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3289D5-B5AF-4282-9583-AC2F0B3E3CA8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e983852c-cebd-4fef-b157-89e3dedfde1b"/>
    <ds:schemaRef ds:uri="http://schemas.openxmlformats.org/package/2006/metadata/core-properties"/>
    <ds:schemaRef ds:uri="9253c88c-d550-4ff1-afdc-d5dc691f60b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3DHB ICT Department</Company>
  <LinksUpToDate>false</LinksUpToDate>
  <CharactersWithSpaces>3532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https://info.health.nz/lead-poisoning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Murphy [HVDHB]</dc:creator>
  <cp:keywords/>
  <dc:description/>
  <cp:lastModifiedBy>Thomas McCarthy</cp:lastModifiedBy>
  <cp:revision>14</cp:revision>
  <cp:lastPrinted>2025-04-23T23:37:00Z</cp:lastPrinted>
  <dcterms:created xsi:type="dcterms:W3CDTF">2024-11-06T02:35:00Z</dcterms:created>
  <dcterms:modified xsi:type="dcterms:W3CDTF">2025-04-23T23:37:00Z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0x010100D5C1E13D20A8554992C24F7EE470E02300BAF9F75BF1D75346B5DD2B6286871464</vt:lpwstr>
  </property>
  <property fmtid="{D5CDD505-2E9C-101B-9397-08002B2CF9AE}" pid="3" name="ka9b207035bc48f2a4f6a2bfed7195b70">
    <vt:lpwstr>National Public Health Service|634e3e85-490c-4b5a-85fa-eb6832c62852</vt:lpwstr>
  </property>
  <property fmtid="{D5CDD505-2E9C-101B-9397-08002B2CF9AE}" pid="4" name="mb22360ee3e3407ca28e907eb3b7ca6b0">
    <vt:lpwstr>Draft|4dbd6f0d-7021-43d2-a391-03666245495e</vt:lpwstr>
  </property>
  <property fmtid="{D5CDD505-2E9C-101B-9397-08002B2CF9AE}" pid="5" name="p777f0da518742b188a1f7fd5ee918100">
    <vt:lpwstr/>
  </property>
  <property fmtid="{D5CDD505-2E9C-101B-9397-08002B2CF9AE}" pid="6" name="f3e7f0a218d8438586e2a8545792c0ef0">
    <vt:lpwstr>NPHS Communications|e9f7ca7c-7564-4ff0-bcfc-9a809af176ab</vt:lpwstr>
  </property>
  <property fmtid="{D5CDD505-2E9C-101B-9397-08002B2CF9AE}" pid="7" name="BusinessFunction">
    <vt:lpwstr>3;#National Public Health Service|634e3e85-490c-4b5a-85fa-eb6832c62852</vt:lpwstr>
  </property>
  <property fmtid="{D5CDD505-2E9C-101B-9397-08002B2CF9AE}" pid="8" name="HNZRegion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HNZTopic">
    <vt:lpwstr>74;#NPHS Communications|e9f7ca7c-7564-4ff0-bcfc-9a809af176ab</vt:lpwstr>
  </property>
  <property fmtid="{D5CDD505-2E9C-101B-9397-08002B2CF9AE}" pid="13" name="p7110e5651294189b89368865130750f0">
    <vt:lpwstr/>
  </property>
  <property fmtid="{D5CDD505-2E9C-101B-9397-08002B2CF9AE}" pid="14" name="HNZLocalArea">
    <vt:lpwstr/>
  </property>
  <property fmtid="{D5CDD505-2E9C-101B-9397-08002B2CF9AE}" pid="15" name="_dlc_DocIdItemGuid">
    <vt:lpwstr>e837f025-4ede-49d2-91e7-5677e51df1a8</vt:lpwstr>
  </property>
  <property fmtid="{D5CDD505-2E9C-101B-9397-08002B2CF9AE}" pid="16" name="Order">
    <vt:r8>98800</vt:r8>
  </property>
  <property fmtid="{D5CDD505-2E9C-101B-9397-08002B2CF9AE}" pid="17" name="xd_Signature">
    <vt:bool>false</vt:bool>
  </property>
  <property fmtid="{D5CDD505-2E9C-101B-9397-08002B2CF9AE}" pid="18" name="DocumentSetDescription">
    <vt:lpwstr/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